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1FF2" w:rsidRPr="002B1FF2" w:rsidRDefault="002B1FF2" w:rsidP="002B1FF2">
      <w:pPr>
        <w:ind w:right="432" w:firstLine="432"/>
        <w:rPr>
          <w:rFonts w:ascii="Rockwell Extra Bold" w:hAnsi="Rockwell Extra Bold"/>
          <w:b/>
          <w:sz w:val="44"/>
          <w:szCs w:val="44"/>
          <w:u w:val="single"/>
        </w:rPr>
      </w:pPr>
      <w:r w:rsidRPr="006B26D6">
        <w:rPr>
          <w:b/>
          <w:noProof/>
          <w:sz w:val="44"/>
          <w:szCs w:val="44"/>
          <w:u w:val="single"/>
        </w:rPr>
        <mc:AlternateContent>
          <mc:Choice Requires="wpg">
            <w:drawing>
              <wp:anchor distT="0" distB="0" distL="228600" distR="228600" simplePos="0" relativeHeight="251675648" behindDoc="1" locked="0" layoutInCell="1" allowOverlap="1">
                <wp:simplePos x="0" y="0"/>
                <wp:positionH relativeFrom="page">
                  <wp:posOffset>-92597</wp:posOffset>
                </wp:positionH>
                <wp:positionV relativeFrom="page">
                  <wp:posOffset>-81023</wp:posOffset>
                </wp:positionV>
                <wp:extent cx="8545196" cy="11718926"/>
                <wp:effectExtent l="0" t="0" r="46355" b="15875"/>
                <wp:wrapNone/>
                <wp:docPr id="50" name="Group 50"/>
                <wp:cNvGraphicFramePr/>
                <a:graphic xmlns:a="http://schemas.openxmlformats.org/drawingml/2006/main">
                  <a:graphicData uri="http://schemas.microsoft.com/office/word/2010/wordprocessingGroup">
                    <wpg:wgp>
                      <wpg:cNvGrpSpPr/>
                      <wpg:grpSpPr>
                        <a:xfrm>
                          <a:off x="0" y="0"/>
                          <a:ext cx="8545196" cy="11718926"/>
                          <a:chOff x="-221055" y="-77161"/>
                          <a:chExt cx="4566522" cy="8306755"/>
                        </a:xfrm>
                        <a:solidFill>
                          <a:schemeClr val="accent5">
                            <a:lumMod val="40000"/>
                            <a:lumOff val="60000"/>
                          </a:schemeClr>
                        </a:solidFill>
                      </wpg:grpSpPr>
                      <wps:wsp>
                        <wps:cNvPr id="52" name="Rectangle 3"/>
                        <wps:cNvSpPr/>
                        <wps:spPr>
                          <a:xfrm>
                            <a:off x="-186152" y="-6"/>
                            <a:ext cx="622443" cy="8229600"/>
                          </a:xfrm>
                          <a:prstGeom prst="rect">
                            <a:avLst/>
                          </a:prstGeom>
                          <a:grp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Pentagon 4"/>
                        <wps:cNvSpPr/>
                        <wps:spPr>
                          <a:xfrm>
                            <a:off x="-221055" y="-77161"/>
                            <a:ext cx="4566522" cy="902790"/>
                          </a:xfrm>
                          <a:prstGeom prst="homePlate">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B26D6" w:rsidRDefault="006B26D6">
                              <w:pPr>
                                <w:pStyle w:val="NoSpacing"/>
                                <w:rPr>
                                  <w:rFonts w:asciiTheme="majorHAnsi" w:eastAsiaTheme="majorEastAsia" w:hAnsiTheme="majorHAnsi" w:cstheme="majorBidi"/>
                                  <w:color w:val="FFFFFF" w:themeColor="background1"/>
                                  <w:sz w:val="26"/>
                                  <w:szCs w:val="26"/>
                                </w:rPr>
                              </w:pP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left:0;text-align:left;margin-left:-7.3pt;margin-top:-6.4pt;width:672.85pt;height:922.75pt;z-index:-251640832;mso-wrap-distance-left:18pt;mso-wrap-distance-right:18pt;mso-position-horizontal-relative:page;mso-position-vertical-relative:page" coordorigin="-2210,-771" coordsize="45665,8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">
                <v:rect id="Rectangle 3" o:spid="_x0000_s1027" style="position:absolute;left:-1861;width:6223;height:82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usvMIA&#10;AADbAAAADwAAAGRycy9kb3ducmV2LnhtbESPQWsCMRSE74X+h/AK3mrSFauuRmkFxau2B4+PzXOz&#10;dvOybKK7/nsjCD0OM/MNs1j1rhZXakPlWcPHUIEgLrypuNTw+7N5n4IIEdlg7Zk03CjAavn6ssDc&#10;+I73dD3EUiQIhxw12BibXMpQWHIYhr4hTt7Jtw5jkm0pTYtdgrtaZkp9SocVpwWLDa0tFX+Hi9Pw&#10;3RVHldXb2ewcu/OkGlmnJnutB2/91xxEpD7+h5/tndEwzuDxJf0A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6y8wgAAANsAAAAPAAAAAAAAAAAAAAAAAJgCAABkcnMvZG93&#10;bnJldi54bWxQSwUGAAAAAAQABAD1AAAAhwMAAAAA&#10;" filled="f" strokecolor="#002060"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left:-2210;top:-771;width:45664;height:9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YWhcIA&#10;AADbAAAADwAAAGRycy9kb3ducmV2LnhtbESPQWsCMRSE74L/ITyhN81aUWQ1itgKhVJEKz0/Ns/s&#10;tpuXJUl3t//eFASPw8x8w6y3va1FSz5UjhVMJxkI4sLpio2Cy+dhvAQRIrLG2jEp+KMA281wsMZc&#10;u45P1J6jEQnCIUcFZYxNLmUoSrIYJq4hTt7VeYsxSW+k9tgluK3lc5YtpMWK00KJDe1LKn7Ov1bB&#10;7p1Mh99EWetbPH69vH6guSj1NOp3KxCR+vgI39tvWsF8Bv9f0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ZhaFwgAAANsAAAAPAAAAAAAAAAAAAAAAAJgCAABkcnMvZG93&#10;bnJldi54bWxQSwUGAAAAAAQABAD1AAAAhwMAAAAA&#10;" adj="19465" fillcolor="#b4c6e7 [1304]" strokecolor="#b4c6e7 [1304]" strokeweight="1pt">
                  <v:textbox inset="28.8pt,0,14.4pt,0">
                    <w:txbxContent>
                      <w:p w:rsidR="006B26D6" w:rsidRDefault="006B26D6">
                        <w:pPr>
                          <w:pStyle w:val="NoSpacing"/>
                          <w:rPr>
                            <w:rFonts w:asciiTheme="majorHAnsi" w:eastAsiaTheme="majorEastAsia" w:hAnsiTheme="majorHAnsi" w:cstheme="majorBidi"/>
                            <w:color w:val="FFFFFF" w:themeColor="background1"/>
                            <w:sz w:val="26"/>
                            <w:szCs w:val="26"/>
                          </w:rPr>
                        </w:pPr>
                      </w:p>
                    </w:txbxContent>
                  </v:textbox>
                </v:shape>
                <w10:wrap anchorx="page" anchory="page"/>
              </v:group>
            </w:pict>
          </mc:Fallback>
        </mc:AlternateContent>
      </w:r>
      <w:r w:rsidRPr="002B1FF2">
        <w:rPr>
          <w:rFonts w:ascii="Rockwell Extra Bold" w:hAnsi="Rockwell Extra Bold"/>
          <w:b/>
          <w:sz w:val="44"/>
          <w:szCs w:val="44"/>
          <w:u w:val="single"/>
        </w:rPr>
        <w:t>Getting Started</w:t>
      </w:r>
    </w:p>
    <w:p w:rsidR="001072C0" w:rsidRPr="00E2481E" w:rsidRDefault="001072C0" w:rsidP="00B651F7">
      <w:pPr>
        <w:ind w:left="432" w:right="432"/>
        <w:rPr>
          <w:sz w:val="28"/>
          <w:szCs w:val="28"/>
          <w:u w:val="single"/>
        </w:rPr>
      </w:pPr>
      <w:r w:rsidRPr="006E0FED">
        <w:rPr>
          <w:b/>
          <w:sz w:val="44"/>
          <w:szCs w:val="44"/>
          <w:u w:val="single"/>
        </w:rPr>
        <w:t>A</w:t>
      </w:r>
      <w:r w:rsidRPr="006E0FED">
        <w:rPr>
          <w:b/>
          <w:sz w:val="28"/>
          <w:szCs w:val="28"/>
          <w:u w:val="single"/>
        </w:rPr>
        <w:t>n introduction</w:t>
      </w:r>
      <w:r w:rsidRPr="00E2481E">
        <w:rPr>
          <w:sz w:val="28"/>
          <w:szCs w:val="28"/>
          <w:u w:val="single"/>
        </w:rPr>
        <w:t>…</w:t>
      </w:r>
    </w:p>
    <w:p w:rsidR="00C21655" w:rsidRPr="006B26D6" w:rsidRDefault="00C21655" w:rsidP="00B651F7">
      <w:pPr>
        <w:ind w:left="432" w:right="432"/>
        <w:rPr>
          <w:sz w:val="24"/>
          <w:szCs w:val="24"/>
        </w:rPr>
      </w:pPr>
      <w:r w:rsidRPr="006B26D6">
        <w:rPr>
          <w:sz w:val="24"/>
          <w:szCs w:val="24"/>
        </w:rPr>
        <w:t>It does not matter if you are 5, or 50 years old</w:t>
      </w:r>
      <w:r w:rsidR="00AC5A7D" w:rsidRPr="006B26D6">
        <w:rPr>
          <w:sz w:val="24"/>
          <w:szCs w:val="24"/>
        </w:rPr>
        <w:t>...</w:t>
      </w:r>
      <w:r w:rsidRPr="006B26D6">
        <w:rPr>
          <w:sz w:val="24"/>
          <w:szCs w:val="24"/>
        </w:rPr>
        <w:t xml:space="preserve"> </w:t>
      </w:r>
      <w:r w:rsidR="00F72BD4" w:rsidRPr="006B26D6">
        <w:rPr>
          <w:sz w:val="24"/>
          <w:szCs w:val="24"/>
        </w:rPr>
        <w:t>Once</w:t>
      </w:r>
      <w:r w:rsidRPr="006B26D6">
        <w:rPr>
          <w:sz w:val="24"/>
          <w:szCs w:val="24"/>
        </w:rPr>
        <w:t xml:space="preserve"> the fishing bug has sunk its teeth into</w:t>
      </w:r>
      <w:r w:rsidR="0082180F" w:rsidRPr="006B26D6">
        <w:rPr>
          <w:sz w:val="24"/>
          <w:szCs w:val="24"/>
        </w:rPr>
        <w:t xml:space="preserve"> you, your life will change forever, and for the better</w:t>
      </w:r>
      <w:r w:rsidRPr="006B26D6">
        <w:rPr>
          <w:sz w:val="24"/>
          <w:szCs w:val="24"/>
        </w:rPr>
        <w:t>.</w:t>
      </w:r>
    </w:p>
    <w:p w:rsidR="00AC5A7D" w:rsidRDefault="00C21655" w:rsidP="00B651F7">
      <w:pPr>
        <w:ind w:left="432" w:right="432"/>
        <w:rPr>
          <w:sz w:val="24"/>
          <w:szCs w:val="24"/>
        </w:rPr>
      </w:pPr>
      <w:r w:rsidRPr="006B26D6">
        <w:rPr>
          <w:sz w:val="24"/>
          <w:szCs w:val="24"/>
        </w:rPr>
        <w:t xml:space="preserve">Days will be spent next to the ocean, on the hunt for a fresh </w:t>
      </w:r>
      <w:proofErr w:type="spellStart"/>
      <w:r w:rsidRPr="006B26D6">
        <w:rPr>
          <w:sz w:val="24"/>
          <w:szCs w:val="24"/>
        </w:rPr>
        <w:t>Galjoen</w:t>
      </w:r>
      <w:proofErr w:type="spellEnd"/>
      <w:r w:rsidRPr="006B26D6">
        <w:rPr>
          <w:sz w:val="24"/>
          <w:szCs w:val="24"/>
        </w:rPr>
        <w:t xml:space="preserve"> of </w:t>
      </w:r>
      <w:proofErr w:type="spellStart"/>
      <w:r w:rsidRPr="006B26D6">
        <w:rPr>
          <w:sz w:val="24"/>
          <w:szCs w:val="24"/>
        </w:rPr>
        <w:t>Kob</w:t>
      </w:r>
      <w:proofErr w:type="spellEnd"/>
      <w:r w:rsidRPr="006B26D6">
        <w:rPr>
          <w:sz w:val="24"/>
          <w:szCs w:val="24"/>
        </w:rPr>
        <w:t xml:space="preserve">.  </w:t>
      </w:r>
    </w:p>
    <w:p w:rsidR="00C21655" w:rsidRPr="006B26D6" w:rsidRDefault="00AC5A7D" w:rsidP="00B651F7">
      <w:pPr>
        <w:ind w:left="432" w:right="432"/>
        <w:rPr>
          <w:sz w:val="24"/>
          <w:szCs w:val="24"/>
        </w:rPr>
      </w:pPr>
      <w:r w:rsidRPr="006B26D6">
        <w:rPr>
          <w:noProof/>
          <w:sz w:val="24"/>
          <w:szCs w:val="24"/>
        </w:rPr>
        <w:drawing>
          <wp:anchor distT="0" distB="0" distL="114300" distR="114300" simplePos="0" relativeHeight="251658240" behindDoc="1" locked="0" layoutInCell="1" allowOverlap="1">
            <wp:simplePos x="0" y="0"/>
            <wp:positionH relativeFrom="column">
              <wp:posOffset>793750</wp:posOffset>
            </wp:positionH>
            <wp:positionV relativeFrom="paragraph">
              <wp:posOffset>628650</wp:posOffset>
            </wp:positionV>
            <wp:extent cx="6556375" cy="4919980"/>
            <wp:effectExtent l="75248" t="77152" r="129222" b="129223"/>
            <wp:wrapTight wrapText="bothSides">
              <wp:wrapPolygon edited="0">
                <wp:start x="-254" y="21763"/>
                <wp:lineTo x="-129" y="21763"/>
                <wp:lineTo x="813" y="21930"/>
                <wp:lineTo x="20959" y="21930"/>
                <wp:lineTo x="21900" y="21763"/>
                <wp:lineTo x="21963" y="21763"/>
                <wp:lineTo x="21963" y="-316"/>
                <wp:lineTo x="21900" y="-316"/>
                <wp:lineTo x="20959" y="-484"/>
                <wp:lineTo x="-191" y="-484"/>
                <wp:lineTo x="-254" y="-316"/>
                <wp:lineTo x="-254" y="2176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eta jettie stomp.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6556375" cy="4919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21655" w:rsidRPr="006B26D6">
        <w:rPr>
          <w:sz w:val="24"/>
          <w:szCs w:val="24"/>
        </w:rPr>
        <w:t>At night, you will lie awake, trying to figure out new techniques and spots in your head.</w:t>
      </w:r>
    </w:p>
    <w:p w:rsidR="00AC5A7D" w:rsidRDefault="00C21655" w:rsidP="00B651F7">
      <w:pPr>
        <w:ind w:left="432" w:right="432"/>
        <w:rPr>
          <w:sz w:val="24"/>
          <w:szCs w:val="24"/>
        </w:rPr>
      </w:pPr>
      <w:r w:rsidRPr="006B26D6">
        <w:rPr>
          <w:sz w:val="24"/>
          <w:szCs w:val="24"/>
        </w:rPr>
        <w:t xml:space="preserve">Hours will be spend going through books, and pics on Google. </w:t>
      </w:r>
    </w:p>
    <w:p w:rsidR="00C21655" w:rsidRPr="006B26D6" w:rsidRDefault="00C21655" w:rsidP="00B651F7">
      <w:pPr>
        <w:ind w:left="432" w:right="432"/>
        <w:rPr>
          <w:sz w:val="24"/>
          <w:szCs w:val="24"/>
        </w:rPr>
      </w:pPr>
      <w:r w:rsidRPr="006B26D6">
        <w:rPr>
          <w:sz w:val="24"/>
          <w:szCs w:val="24"/>
        </w:rPr>
        <w:t>YouTube will become your new “best friend” and any Fishing Tackle shop, might become synonymous with a bottomless pit, where you might be wasting your hard earned cash on fishing tackle you might not need.</w:t>
      </w:r>
    </w:p>
    <w:p w:rsidR="00C21655" w:rsidRPr="006B26D6" w:rsidRDefault="009944AF" w:rsidP="00B651F7">
      <w:pPr>
        <w:ind w:left="432" w:right="432"/>
        <w:rPr>
          <w:sz w:val="24"/>
          <w:szCs w:val="24"/>
        </w:rPr>
      </w:pPr>
      <w:r w:rsidRPr="006B26D6">
        <w:rPr>
          <w:noProof/>
          <w:sz w:val="24"/>
          <w:szCs w:val="24"/>
        </w:rPr>
        <w:lastRenderedPageBreak/>
        <w:drawing>
          <wp:anchor distT="0" distB="0" distL="114300" distR="114300" simplePos="0" relativeHeight="251668480" behindDoc="0" locked="0" layoutInCell="1" allowOverlap="1">
            <wp:simplePos x="0" y="0"/>
            <wp:positionH relativeFrom="column">
              <wp:posOffset>1729105</wp:posOffset>
            </wp:positionH>
            <wp:positionV relativeFrom="paragraph">
              <wp:posOffset>388620</wp:posOffset>
            </wp:positionV>
            <wp:extent cx="4283710" cy="3212465"/>
            <wp:effectExtent l="76200" t="76200" r="135890" b="1403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ac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83710" cy="3212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21655" w:rsidRPr="006B26D6">
        <w:rPr>
          <w:sz w:val="24"/>
          <w:szCs w:val="24"/>
        </w:rPr>
        <w:t xml:space="preserve">That’s why it is imperative to find a local, trustworthy tackle shop- with friendly and knowledgeable </w:t>
      </w:r>
      <w:r w:rsidR="00BD37E2" w:rsidRPr="006B26D6">
        <w:rPr>
          <w:sz w:val="24"/>
          <w:szCs w:val="24"/>
        </w:rPr>
        <w:t>staff that</w:t>
      </w:r>
      <w:r w:rsidR="00C21655" w:rsidRPr="006B26D6">
        <w:rPr>
          <w:sz w:val="24"/>
          <w:szCs w:val="24"/>
        </w:rPr>
        <w:t xml:space="preserve"> will assist you with what you really need, instead of another hasty sale.</w:t>
      </w:r>
    </w:p>
    <w:p w:rsidR="00271C24" w:rsidRPr="006B26D6" w:rsidRDefault="00271C24" w:rsidP="006B26D6">
      <w:pPr>
        <w:ind w:left="432" w:right="432"/>
        <w:rPr>
          <w:noProof/>
          <w:sz w:val="24"/>
          <w:szCs w:val="24"/>
        </w:rPr>
      </w:pPr>
      <w:r w:rsidRPr="006B26D6">
        <w:rPr>
          <w:sz w:val="24"/>
          <w:szCs w:val="24"/>
        </w:rPr>
        <w:t xml:space="preserve">A great starting point would be to identify the type of Saltwater Fishing you </w:t>
      </w:r>
      <w:r w:rsidR="007E0263" w:rsidRPr="006B26D6">
        <w:rPr>
          <w:sz w:val="24"/>
          <w:szCs w:val="24"/>
        </w:rPr>
        <w:t xml:space="preserve">and your youngster would </w:t>
      </w:r>
      <w:r w:rsidRPr="006B26D6">
        <w:rPr>
          <w:sz w:val="24"/>
          <w:szCs w:val="24"/>
        </w:rPr>
        <w:t>enjoy the most, and which would give you the most rewarding experience.</w:t>
      </w:r>
    </w:p>
    <w:p w:rsidR="00271C24" w:rsidRPr="002B1FF2" w:rsidRDefault="00AC5A7D" w:rsidP="009944AF">
      <w:pPr>
        <w:ind w:left="432" w:right="432"/>
        <w:rPr>
          <w:sz w:val="24"/>
          <w:szCs w:val="24"/>
        </w:rPr>
      </w:pPr>
      <w:r w:rsidRPr="00E2481E">
        <w:rPr>
          <w:noProof/>
          <w:sz w:val="28"/>
          <w:szCs w:val="28"/>
        </w:rPr>
        <w:drawing>
          <wp:anchor distT="0" distB="0" distL="114300" distR="114300" simplePos="0" relativeHeight="251665408" behindDoc="0" locked="0" layoutInCell="1" allowOverlap="1">
            <wp:simplePos x="0" y="0"/>
            <wp:positionH relativeFrom="column">
              <wp:posOffset>2694940</wp:posOffset>
            </wp:positionH>
            <wp:positionV relativeFrom="paragraph">
              <wp:posOffset>666750</wp:posOffset>
            </wp:positionV>
            <wp:extent cx="4358640" cy="3267710"/>
            <wp:effectExtent l="69215" t="83185" r="130175" b="130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ah jettie.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4358640" cy="3267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71C24" w:rsidRPr="006B26D6">
        <w:rPr>
          <w:sz w:val="24"/>
          <w:szCs w:val="24"/>
        </w:rPr>
        <w:t xml:space="preserve">As a novice, you basically have a choice between </w:t>
      </w:r>
      <w:r w:rsidR="00271C24" w:rsidRPr="00FB76E0">
        <w:rPr>
          <w:b/>
          <w:sz w:val="24"/>
          <w:szCs w:val="24"/>
        </w:rPr>
        <w:t>estuaries, lagoon and light tackle fishing- rock and surf (beach) fishing,</w:t>
      </w:r>
      <w:r w:rsidR="00271C24" w:rsidRPr="006B26D6">
        <w:rPr>
          <w:sz w:val="24"/>
          <w:szCs w:val="24"/>
        </w:rPr>
        <w:t xml:space="preserve"> or just </w:t>
      </w:r>
      <w:r w:rsidR="00B07F29">
        <w:rPr>
          <w:sz w:val="24"/>
          <w:szCs w:val="24"/>
        </w:rPr>
        <w:t xml:space="preserve">merely throwing small baits in </w:t>
      </w:r>
      <w:r w:rsidR="00967610">
        <w:rPr>
          <w:sz w:val="24"/>
          <w:szCs w:val="24"/>
        </w:rPr>
        <w:t>h</w:t>
      </w:r>
      <w:r w:rsidR="00967610" w:rsidRPr="006B26D6">
        <w:rPr>
          <w:sz w:val="24"/>
          <w:szCs w:val="24"/>
        </w:rPr>
        <w:t>arbors</w:t>
      </w:r>
      <w:r w:rsidR="00271C24" w:rsidRPr="006B26D6">
        <w:rPr>
          <w:sz w:val="24"/>
          <w:szCs w:val="24"/>
        </w:rPr>
        <w:t xml:space="preserve">, looking for </w:t>
      </w:r>
      <w:proofErr w:type="spellStart"/>
      <w:r w:rsidR="00271C24" w:rsidRPr="006B26D6">
        <w:rPr>
          <w:sz w:val="24"/>
          <w:szCs w:val="24"/>
        </w:rPr>
        <w:t>Mullett</w:t>
      </w:r>
      <w:proofErr w:type="spellEnd"/>
      <w:r w:rsidR="00271C24" w:rsidRPr="006B26D6">
        <w:rPr>
          <w:sz w:val="24"/>
          <w:szCs w:val="24"/>
        </w:rPr>
        <w:t xml:space="preserve">, </w:t>
      </w:r>
      <w:proofErr w:type="spellStart"/>
      <w:r w:rsidR="00271C24" w:rsidRPr="006B26D6">
        <w:rPr>
          <w:sz w:val="24"/>
          <w:szCs w:val="24"/>
        </w:rPr>
        <w:t>blacktail</w:t>
      </w:r>
      <w:proofErr w:type="spellEnd"/>
      <w:r w:rsidR="00271C24" w:rsidRPr="006B26D6">
        <w:rPr>
          <w:sz w:val="24"/>
          <w:szCs w:val="24"/>
        </w:rPr>
        <w:t xml:space="preserve"> or </w:t>
      </w:r>
      <w:proofErr w:type="spellStart"/>
      <w:r w:rsidR="00271C24" w:rsidRPr="006B26D6">
        <w:rPr>
          <w:sz w:val="24"/>
          <w:szCs w:val="24"/>
        </w:rPr>
        <w:t>Strepies</w:t>
      </w:r>
      <w:proofErr w:type="spellEnd"/>
      <w:r w:rsidR="00271C24" w:rsidRPr="006B26D6">
        <w:rPr>
          <w:sz w:val="24"/>
          <w:szCs w:val="24"/>
        </w:rPr>
        <w:t>.</w:t>
      </w:r>
    </w:p>
    <w:p w:rsidR="00271C24" w:rsidRPr="00AC5A7D" w:rsidRDefault="00AC5A7D" w:rsidP="00AC5A7D">
      <w:pPr>
        <w:ind w:left="-144" w:right="432"/>
        <w:rPr>
          <w:b/>
          <w:i/>
          <w:color w:val="1F3864" w:themeColor="accent5" w:themeShade="80"/>
          <w:sz w:val="28"/>
          <w:szCs w:val="28"/>
        </w:rPr>
      </w:pPr>
      <w:r w:rsidRPr="00AC5A7D">
        <w:rPr>
          <w:b/>
          <w:i/>
          <w:color w:val="1F3864" w:themeColor="accent5" w:themeShade="80"/>
          <w:sz w:val="28"/>
          <w:szCs w:val="28"/>
        </w:rPr>
        <w:t>“</w:t>
      </w:r>
      <w:r w:rsidR="00271C24" w:rsidRPr="00AC5A7D">
        <w:rPr>
          <w:b/>
          <w:i/>
          <w:color w:val="1F3864" w:themeColor="accent5" w:themeShade="80"/>
          <w:sz w:val="28"/>
          <w:szCs w:val="28"/>
        </w:rPr>
        <w:t xml:space="preserve">The </w:t>
      </w:r>
      <w:r w:rsidR="00B20D7F" w:rsidRPr="00AC5A7D">
        <w:rPr>
          <w:b/>
          <w:i/>
          <w:color w:val="1F3864" w:themeColor="accent5" w:themeShade="80"/>
          <w:sz w:val="28"/>
          <w:szCs w:val="28"/>
        </w:rPr>
        <w:t>Harbors</w:t>
      </w:r>
      <w:r w:rsidR="00BD37E2" w:rsidRPr="00AC5A7D">
        <w:rPr>
          <w:b/>
          <w:i/>
          <w:color w:val="1F3864" w:themeColor="accent5" w:themeShade="80"/>
          <w:sz w:val="28"/>
          <w:szCs w:val="28"/>
        </w:rPr>
        <w:t xml:space="preserve">, </w:t>
      </w:r>
      <w:r w:rsidR="001072C0" w:rsidRPr="00AC5A7D">
        <w:rPr>
          <w:b/>
          <w:i/>
          <w:color w:val="1F3864" w:themeColor="accent5" w:themeShade="80"/>
          <w:sz w:val="28"/>
          <w:szCs w:val="28"/>
        </w:rPr>
        <w:t>rock pools</w:t>
      </w:r>
      <w:r w:rsidR="00271C24" w:rsidRPr="00AC5A7D">
        <w:rPr>
          <w:b/>
          <w:i/>
          <w:color w:val="1F3864" w:themeColor="accent5" w:themeShade="80"/>
          <w:sz w:val="28"/>
          <w:szCs w:val="28"/>
        </w:rPr>
        <w:t xml:space="preserve"> and estuaries would absolutely be the most ideal area for any novice to start out with, for a few simple reasons.</w:t>
      </w:r>
      <w:r w:rsidRPr="00AC5A7D">
        <w:rPr>
          <w:b/>
          <w:i/>
          <w:color w:val="1F3864" w:themeColor="accent5" w:themeShade="80"/>
          <w:sz w:val="28"/>
          <w:szCs w:val="28"/>
        </w:rPr>
        <w:t>”</w:t>
      </w:r>
    </w:p>
    <w:p w:rsidR="00271C24" w:rsidRPr="002B1FF2" w:rsidRDefault="00B20D7F" w:rsidP="00B651F7">
      <w:pPr>
        <w:ind w:left="432" w:right="432"/>
        <w:rPr>
          <w:sz w:val="24"/>
          <w:szCs w:val="24"/>
        </w:rPr>
      </w:pPr>
      <w:r w:rsidRPr="002B1FF2">
        <w:rPr>
          <w:sz w:val="24"/>
          <w:szCs w:val="24"/>
        </w:rPr>
        <w:t>Harbors</w:t>
      </w:r>
      <w:r w:rsidR="00271C24" w:rsidRPr="002B1FF2">
        <w:rPr>
          <w:sz w:val="24"/>
          <w:szCs w:val="24"/>
        </w:rPr>
        <w:t xml:space="preserve"> and estuaries normally have juvenile fish in abundance, which would allow you to really hone your skills in a safe and fun environment, where the whole family can enjoy the outdoors.</w:t>
      </w:r>
    </w:p>
    <w:p w:rsidR="001D2CDF" w:rsidRPr="002B1FF2" w:rsidRDefault="00271C24" w:rsidP="00E2481E">
      <w:pPr>
        <w:ind w:left="432" w:right="432"/>
        <w:rPr>
          <w:sz w:val="24"/>
          <w:szCs w:val="24"/>
        </w:rPr>
      </w:pPr>
      <w:r w:rsidRPr="002B1FF2">
        <w:rPr>
          <w:sz w:val="24"/>
          <w:szCs w:val="24"/>
        </w:rPr>
        <w:t xml:space="preserve">Also, it is mostly a visual type of fishing, with the angler being able to see the fish, and it taking the bait.  Another important factor would be that the start-up tackle is relatively </w:t>
      </w:r>
      <w:r w:rsidRPr="002B1FF2">
        <w:rPr>
          <w:sz w:val="24"/>
          <w:szCs w:val="24"/>
        </w:rPr>
        <w:lastRenderedPageBreak/>
        <w:t>inexpensive, allowing you to experiment with different setups on different size fish species.</w:t>
      </w:r>
    </w:p>
    <w:p w:rsidR="00F72BD4" w:rsidRPr="006E0FED" w:rsidRDefault="00F72BD4" w:rsidP="00AC5A7D">
      <w:pPr>
        <w:ind w:right="432" w:firstLine="432"/>
        <w:rPr>
          <w:b/>
          <w:sz w:val="36"/>
          <w:szCs w:val="36"/>
          <w:u w:val="single"/>
        </w:rPr>
      </w:pPr>
      <w:r w:rsidRPr="006E0FED">
        <w:rPr>
          <w:b/>
          <w:sz w:val="36"/>
          <w:szCs w:val="36"/>
          <w:u w:val="single"/>
        </w:rPr>
        <w:t>Fishing rods</w:t>
      </w:r>
    </w:p>
    <w:p w:rsidR="0019397A" w:rsidRPr="006B26D6" w:rsidRDefault="00271C24" w:rsidP="00B651F7">
      <w:pPr>
        <w:ind w:left="432" w:right="432"/>
        <w:rPr>
          <w:sz w:val="24"/>
          <w:szCs w:val="24"/>
        </w:rPr>
      </w:pPr>
      <w:r w:rsidRPr="006B26D6">
        <w:rPr>
          <w:sz w:val="24"/>
          <w:szCs w:val="24"/>
        </w:rPr>
        <w:t>The ideal setup for starting out in these areas would be a light spinning fishi</w:t>
      </w:r>
      <w:r w:rsidR="006E0FED" w:rsidRPr="006B26D6">
        <w:rPr>
          <w:sz w:val="24"/>
          <w:szCs w:val="24"/>
        </w:rPr>
        <w:t>ng rod, of between 5 to 7 foot, and able to comfortable flick a light bait and small sinker far enough.</w:t>
      </w:r>
    </w:p>
    <w:p w:rsidR="00E2481E" w:rsidRPr="006B26D6" w:rsidRDefault="00271C24" w:rsidP="00E2481E">
      <w:pPr>
        <w:ind w:left="432" w:right="432"/>
        <w:rPr>
          <w:sz w:val="24"/>
          <w:szCs w:val="24"/>
        </w:rPr>
      </w:pPr>
      <w:r w:rsidRPr="006B26D6">
        <w:rPr>
          <w:sz w:val="24"/>
          <w:szCs w:val="24"/>
        </w:rPr>
        <w:t xml:space="preserve">This will allow for extremely light tackle fishing, and would even be able to handle the odd surprise catch that normally leaves the inexperienced youngster </w:t>
      </w:r>
      <w:r w:rsidR="00F72BD4" w:rsidRPr="006B26D6">
        <w:rPr>
          <w:sz w:val="24"/>
          <w:szCs w:val="24"/>
        </w:rPr>
        <w:t>with a broken trace and nightmares of “the one that got away”, at an early age.</w:t>
      </w:r>
      <w:r w:rsidR="006E0FED" w:rsidRPr="006B26D6">
        <w:rPr>
          <w:sz w:val="24"/>
          <w:szCs w:val="24"/>
        </w:rPr>
        <w:t xml:space="preserve"> It’s not necessary to purchase the most expensive fishing rods from the outset, but rather ask the shop assistant to guide you in purchasing a solid “entry level” fishing rod, that can handle being dropped and knocked against rocks and walls.</w:t>
      </w:r>
    </w:p>
    <w:p w:rsidR="00F72BD4" w:rsidRPr="006E0FED" w:rsidRDefault="009944AF" w:rsidP="001D2CDF">
      <w:pPr>
        <w:ind w:left="432" w:right="432"/>
        <w:rPr>
          <w:sz w:val="36"/>
          <w:szCs w:val="36"/>
        </w:rPr>
      </w:pPr>
      <w:r w:rsidRPr="006B26D6">
        <w:rPr>
          <w:noProof/>
          <w:sz w:val="24"/>
          <w:szCs w:val="24"/>
        </w:rPr>
        <w:drawing>
          <wp:anchor distT="0" distB="0" distL="114300" distR="114300" simplePos="0" relativeHeight="251666432" behindDoc="0" locked="0" layoutInCell="1" allowOverlap="1">
            <wp:simplePos x="0" y="0"/>
            <wp:positionH relativeFrom="column">
              <wp:posOffset>2533015</wp:posOffset>
            </wp:positionH>
            <wp:positionV relativeFrom="paragraph">
              <wp:posOffset>295910</wp:posOffset>
            </wp:positionV>
            <wp:extent cx="3773170" cy="2829560"/>
            <wp:effectExtent l="76200" t="76200" r="132080" b="1422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x.jpg"/>
                    <pic:cNvPicPr/>
                  </pic:nvPicPr>
                  <pic:blipFill>
                    <a:blip r:embed="rId8">
                      <a:extLst>
                        <a:ext uri="{28A0092B-C50C-407E-A947-70E740481C1C}">
                          <a14:useLocalDpi xmlns:a14="http://schemas.microsoft.com/office/drawing/2010/main" val="0"/>
                        </a:ext>
                      </a:extLst>
                    </a:blip>
                    <a:stretch>
                      <a:fillRect/>
                    </a:stretch>
                  </pic:blipFill>
                  <pic:spPr>
                    <a:xfrm>
                      <a:off x="0" y="0"/>
                      <a:ext cx="3773170" cy="2829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72BD4" w:rsidRPr="006E0FED">
        <w:rPr>
          <w:b/>
          <w:sz w:val="36"/>
          <w:szCs w:val="36"/>
          <w:u w:val="single"/>
        </w:rPr>
        <w:t>Fishing Reels</w:t>
      </w:r>
    </w:p>
    <w:p w:rsidR="0019397A" w:rsidRPr="006B26D6" w:rsidRDefault="00F72BD4" w:rsidP="00B651F7">
      <w:pPr>
        <w:ind w:left="432" w:right="432"/>
        <w:rPr>
          <w:sz w:val="24"/>
          <w:szCs w:val="24"/>
        </w:rPr>
      </w:pPr>
      <w:r w:rsidRPr="006B26D6">
        <w:rPr>
          <w:sz w:val="24"/>
          <w:szCs w:val="24"/>
        </w:rPr>
        <w:t xml:space="preserve">It is my opinion that the best reel for a junior angler, would be the “coffee grinder’ style reels. </w:t>
      </w:r>
    </w:p>
    <w:p w:rsidR="00F72BD4" w:rsidRPr="006B26D6" w:rsidRDefault="00F72BD4" w:rsidP="00B651F7">
      <w:pPr>
        <w:ind w:left="432" w:right="432"/>
        <w:rPr>
          <w:sz w:val="24"/>
          <w:szCs w:val="24"/>
        </w:rPr>
      </w:pPr>
      <w:r w:rsidRPr="006B26D6">
        <w:rPr>
          <w:sz w:val="24"/>
          <w:szCs w:val="24"/>
        </w:rPr>
        <w:t>The evolution in the development of these reels, has rightfully been branded as the “grinder revolution”.</w:t>
      </w:r>
    </w:p>
    <w:p w:rsidR="00F72BD4" w:rsidRPr="006B26D6" w:rsidRDefault="00F72BD4" w:rsidP="00B651F7">
      <w:pPr>
        <w:ind w:left="432" w:right="432"/>
        <w:rPr>
          <w:noProof/>
          <w:sz w:val="24"/>
          <w:szCs w:val="24"/>
        </w:rPr>
      </w:pPr>
      <w:r w:rsidRPr="006B26D6">
        <w:rPr>
          <w:sz w:val="24"/>
          <w:szCs w:val="24"/>
        </w:rPr>
        <w:t>These reels are extremely user friendly, and durable to easily withstand the knocks and scrapes it would inevitably get, while being dunked and dragged around on a concrete jetty or harbor wall.</w:t>
      </w:r>
      <w:r w:rsidR="0019397A" w:rsidRPr="006B26D6">
        <w:rPr>
          <w:noProof/>
          <w:sz w:val="24"/>
          <w:szCs w:val="24"/>
        </w:rPr>
        <w:t xml:space="preserve"> </w:t>
      </w:r>
    </w:p>
    <w:p w:rsidR="007D102D" w:rsidRPr="006B26D6" w:rsidRDefault="007D102D" w:rsidP="00B651F7">
      <w:pPr>
        <w:ind w:left="432" w:right="432"/>
        <w:rPr>
          <w:noProof/>
          <w:sz w:val="24"/>
          <w:szCs w:val="24"/>
        </w:rPr>
      </w:pPr>
    </w:p>
    <w:p w:rsidR="007D102D" w:rsidRDefault="007D102D" w:rsidP="00B651F7">
      <w:pPr>
        <w:ind w:left="432" w:right="432"/>
        <w:rPr>
          <w:noProof/>
          <w:sz w:val="28"/>
          <w:szCs w:val="28"/>
        </w:rPr>
      </w:pPr>
    </w:p>
    <w:p w:rsidR="006E0FED" w:rsidRDefault="007D102D" w:rsidP="00B651F7">
      <w:pPr>
        <w:ind w:left="432" w:right="432"/>
        <w:rPr>
          <w:rFonts w:ascii="Castellar" w:hAnsi="Castellar"/>
          <w:b/>
          <w:noProof/>
          <w:sz w:val="40"/>
          <w:szCs w:val="40"/>
          <w:u w:val="single"/>
        </w:rPr>
      </w:pPr>
      <w:r w:rsidRPr="007D102D">
        <w:rPr>
          <w:rFonts w:ascii="Castellar" w:hAnsi="Castellar"/>
          <w:b/>
          <w:noProof/>
          <w:sz w:val="40"/>
          <w:szCs w:val="40"/>
          <w:u w:val="single"/>
        </w:rPr>
        <w:t xml:space="preserve">“the more you fish, the luckier </w:t>
      </w:r>
    </w:p>
    <w:p w:rsidR="007D102D" w:rsidRPr="007D102D" w:rsidRDefault="007D102D" w:rsidP="006B26D6">
      <w:pPr>
        <w:ind w:left="2160" w:right="432"/>
        <w:rPr>
          <w:rFonts w:ascii="Castellar" w:hAnsi="Castellar"/>
          <w:b/>
          <w:sz w:val="40"/>
          <w:szCs w:val="40"/>
          <w:u w:val="single"/>
        </w:rPr>
      </w:pPr>
      <w:r w:rsidRPr="007D102D">
        <w:rPr>
          <w:rFonts w:ascii="Castellar" w:hAnsi="Castellar"/>
          <w:b/>
          <w:noProof/>
          <w:sz w:val="40"/>
          <w:szCs w:val="40"/>
          <w:u w:val="single"/>
        </w:rPr>
        <w:t>you seem to get”</w:t>
      </w:r>
    </w:p>
    <w:p w:rsidR="00AC5A7D" w:rsidRDefault="00AC5A7D" w:rsidP="00E2481E">
      <w:pPr>
        <w:ind w:right="432"/>
        <w:rPr>
          <w:sz w:val="24"/>
          <w:szCs w:val="24"/>
        </w:rPr>
      </w:pPr>
    </w:p>
    <w:p w:rsidR="00AC5A7D" w:rsidRDefault="00AC5A7D" w:rsidP="00E2481E">
      <w:pPr>
        <w:ind w:right="432"/>
        <w:rPr>
          <w:sz w:val="24"/>
          <w:szCs w:val="24"/>
        </w:rPr>
      </w:pPr>
      <w:r w:rsidRPr="006B26D6">
        <w:rPr>
          <w:noProof/>
          <w:sz w:val="24"/>
          <w:szCs w:val="24"/>
        </w:rPr>
        <w:lastRenderedPageBreak/>
        <w:drawing>
          <wp:anchor distT="0" distB="0" distL="114300" distR="114300" simplePos="0" relativeHeight="251661312" behindDoc="0" locked="0" layoutInCell="1" allowOverlap="1">
            <wp:simplePos x="0" y="0"/>
            <wp:positionH relativeFrom="column">
              <wp:posOffset>-381000</wp:posOffset>
            </wp:positionH>
            <wp:positionV relativeFrom="paragraph">
              <wp:posOffset>76200</wp:posOffset>
            </wp:positionV>
            <wp:extent cx="4130675" cy="4304665"/>
            <wp:effectExtent l="76200" t="76200" r="136525" b="133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arder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30675" cy="43046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F72BD4" w:rsidRPr="006B26D6" w:rsidRDefault="00F72BD4" w:rsidP="00E2481E">
      <w:pPr>
        <w:ind w:right="432"/>
        <w:rPr>
          <w:sz w:val="24"/>
          <w:szCs w:val="24"/>
        </w:rPr>
      </w:pPr>
      <w:r w:rsidRPr="006B26D6">
        <w:rPr>
          <w:sz w:val="24"/>
          <w:szCs w:val="24"/>
        </w:rPr>
        <w:t xml:space="preserve">All you would need, would be a small, compact reel, with decent line or braid </w:t>
      </w:r>
      <w:r w:rsidR="002560F7" w:rsidRPr="006B26D6">
        <w:rPr>
          <w:sz w:val="24"/>
          <w:szCs w:val="24"/>
        </w:rPr>
        <w:t>capacity that</w:t>
      </w:r>
      <w:r w:rsidRPr="006B26D6">
        <w:rPr>
          <w:sz w:val="24"/>
          <w:szCs w:val="24"/>
        </w:rPr>
        <w:t xml:space="preserve"> would not “break the bank” should it need replacing or servicing.</w:t>
      </w:r>
    </w:p>
    <w:p w:rsidR="00E2481E" w:rsidRPr="00E2481E" w:rsidRDefault="00AC5A7D" w:rsidP="00E2481E">
      <w:pPr>
        <w:ind w:left="432" w:right="432"/>
        <w:rPr>
          <w:sz w:val="28"/>
          <w:szCs w:val="28"/>
        </w:rPr>
      </w:pPr>
      <w:r>
        <w:rPr>
          <w:i/>
          <w:color w:val="1F4E79" w:themeColor="accent1" w:themeShade="80"/>
          <w:sz w:val="28"/>
          <w:szCs w:val="28"/>
        </w:rPr>
        <w:t>“</w:t>
      </w:r>
      <w:r w:rsidR="00F72BD4" w:rsidRPr="00AC5A7D">
        <w:rPr>
          <w:i/>
          <w:color w:val="1F4E79" w:themeColor="accent1" w:themeShade="80"/>
          <w:sz w:val="28"/>
          <w:szCs w:val="28"/>
        </w:rPr>
        <w:t>Again, this is where it is so important to have a knowledgeable tackle store that would cater for the novice angler, as well as the more experienced individual</w:t>
      </w:r>
      <w:r w:rsidR="00F72BD4" w:rsidRPr="00AC5A7D">
        <w:rPr>
          <w:color w:val="1F4E79" w:themeColor="accent1" w:themeShade="80"/>
          <w:sz w:val="28"/>
          <w:szCs w:val="28"/>
        </w:rPr>
        <w:t>.</w:t>
      </w:r>
      <w:r w:rsidRPr="00AC5A7D">
        <w:rPr>
          <w:color w:val="1F4E79" w:themeColor="accent1" w:themeShade="80"/>
          <w:sz w:val="28"/>
          <w:szCs w:val="28"/>
        </w:rPr>
        <w:t>”</w:t>
      </w:r>
    </w:p>
    <w:p w:rsidR="006B26D6" w:rsidRDefault="006B26D6" w:rsidP="004E3E87">
      <w:pPr>
        <w:ind w:right="432" w:firstLine="432"/>
        <w:rPr>
          <w:b/>
          <w:sz w:val="36"/>
          <w:szCs w:val="36"/>
          <w:u w:val="single"/>
        </w:rPr>
      </w:pPr>
    </w:p>
    <w:p w:rsidR="006B26D6" w:rsidRDefault="006B26D6" w:rsidP="004E3E87">
      <w:pPr>
        <w:ind w:right="432" w:firstLine="432"/>
        <w:rPr>
          <w:b/>
          <w:sz w:val="36"/>
          <w:szCs w:val="36"/>
          <w:u w:val="single"/>
        </w:rPr>
      </w:pPr>
    </w:p>
    <w:p w:rsidR="006B26D6" w:rsidRDefault="006B26D6" w:rsidP="004E3E87">
      <w:pPr>
        <w:ind w:right="432" w:firstLine="432"/>
        <w:rPr>
          <w:b/>
          <w:sz w:val="36"/>
          <w:szCs w:val="36"/>
          <w:u w:val="single"/>
        </w:rPr>
      </w:pPr>
    </w:p>
    <w:p w:rsidR="00E2481E" w:rsidRPr="006E0FED" w:rsidRDefault="006B26D6" w:rsidP="004E3E87">
      <w:pPr>
        <w:ind w:right="432" w:firstLine="432"/>
        <w:rPr>
          <w:b/>
          <w:sz w:val="36"/>
          <w:szCs w:val="36"/>
          <w:u w:val="single"/>
        </w:rPr>
      </w:pPr>
      <w:r w:rsidRPr="006E0FED">
        <w:rPr>
          <w:noProof/>
          <w:sz w:val="36"/>
          <w:szCs w:val="36"/>
        </w:rPr>
        <w:drawing>
          <wp:anchor distT="0" distB="0" distL="114300" distR="114300" simplePos="0" relativeHeight="251667456" behindDoc="0" locked="0" layoutInCell="1" allowOverlap="1">
            <wp:simplePos x="0" y="0"/>
            <wp:positionH relativeFrom="column">
              <wp:posOffset>2040853</wp:posOffset>
            </wp:positionH>
            <wp:positionV relativeFrom="paragraph">
              <wp:posOffset>-137976</wp:posOffset>
            </wp:positionV>
            <wp:extent cx="4222787" cy="3243942"/>
            <wp:effectExtent l="76200" t="76200" r="139700" b="128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4966" cy="32456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72BD4" w:rsidRPr="006E0FED">
        <w:rPr>
          <w:b/>
          <w:sz w:val="36"/>
          <w:szCs w:val="36"/>
          <w:u w:val="single"/>
        </w:rPr>
        <w:t>Fishing lines</w:t>
      </w:r>
    </w:p>
    <w:p w:rsidR="00E2481E" w:rsidRPr="006B26D6" w:rsidRDefault="00C16F44" w:rsidP="00E2481E">
      <w:pPr>
        <w:ind w:left="432" w:right="432"/>
        <w:rPr>
          <w:b/>
          <w:sz w:val="24"/>
          <w:szCs w:val="24"/>
          <w:u w:val="single"/>
        </w:rPr>
      </w:pPr>
      <w:r w:rsidRPr="006B26D6">
        <w:rPr>
          <w:sz w:val="24"/>
          <w:szCs w:val="24"/>
        </w:rPr>
        <w:t xml:space="preserve">Here we have a choice of either braided fishing lines, or monofilament lines, with both having advantages.  </w:t>
      </w:r>
    </w:p>
    <w:p w:rsidR="00AC5A7D" w:rsidRDefault="00C16F44" w:rsidP="00B651F7">
      <w:pPr>
        <w:ind w:left="432" w:right="432"/>
        <w:rPr>
          <w:sz w:val="24"/>
          <w:szCs w:val="24"/>
        </w:rPr>
      </w:pPr>
      <w:r w:rsidRPr="006B26D6">
        <w:rPr>
          <w:sz w:val="24"/>
          <w:szCs w:val="24"/>
        </w:rPr>
        <w:t>Braid gives you sensitivity that you do not get with monofilament lines, yet, “mono” remains a cheaper option, with less hassles for the newcomer to the sport.</w:t>
      </w:r>
    </w:p>
    <w:p w:rsidR="00DD71D5" w:rsidRPr="006B26D6" w:rsidRDefault="00AC5A7D" w:rsidP="00AC5A7D">
      <w:pPr>
        <w:ind w:left="432" w:right="432"/>
        <w:rPr>
          <w:sz w:val="24"/>
          <w:szCs w:val="24"/>
        </w:rPr>
      </w:pPr>
      <w:r w:rsidRPr="009944AF">
        <w:rPr>
          <w:noProof/>
          <w:sz w:val="24"/>
          <w:szCs w:val="24"/>
        </w:rPr>
        <w:lastRenderedPageBreak/>
        <mc:AlternateContent>
          <mc:Choice Requires="wps">
            <w:drawing>
              <wp:anchor distT="91440" distB="91440" distL="114300" distR="114300" simplePos="0" relativeHeight="251682816" behindDoc="0" locked="0" layoutInCell="1" allowOverlap="1">
                <wp:simplePos x="0" y="0"/>
                <wp:positionH relativeFrom="page">
                  <wp:posOffset>3050540</wp:posOffset>
                </wp:positionH>
                <wp:positionV relativeFrom="paragraph">
                  <wp:posOffset>173355</wp:posOffset>
                </wp:positionV>
                <wp:extent cx="3474720" cy="140398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9944AF" w:rsidRPr="00AC5A7D" w:rsidRDefault="009944AF">
                            <w:pPr>
                              <w:pBdr>
                                <w:top w:val="single" w:sz="24" w:space="8" w:color="5B9BD5" w:themeColor="accent1"/>
                                <w:bottom w:val="single" w:sz="24" w:space="8" w:color="5B9BD5" w:themeColor="accent1"/>
                              </w:pBdr>
                              <w:spacing w:after="0"/>
                              <w:rPr>
                                <w:b/>
                                <w:i/>
                                <w:iCs/>
                                <w:color w:val="000000" w:themeColor="text1"/>
                                <w:sz w:val="28"/>
                                <w:szCs w:val="28"/>
                              </w:rPr>
                            </w:pPr>
                            <w:r w:rsidRPr="00AC5A7D">
                              <w:rPr>
                                <w:b/>
                                <w:i/>
                                <w:iCs/>
                                <w:color w:val="000000" w:themeColor="text1"/>
                                <w:sz w:val="28"/>
                                <w:szCs w:val="28"/>
                              </w:rPr>
                              <w:t>Fishing in harbors and rock pools are all about catching as many fish as possible, in the shortest amount of time.  It’s about having fun!</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240.2pt;margin-top:13.65pt;width:273.6pt;height:110.55pt;z-index:251682816;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" filled="f" stroked="f">
                <v:textbox style="mso-fit-shape-to-text:t">
                  <w:txbxContent>
                    <w:p w:rsidR="009944AF" w:rsidRPr="00AC5A7D" w:rsidRDefault="009944AF">
                      <w:pPr>
                        <w:pBdr>
                          <w:top w:val="single" w:sz="24" w:space="8" w:color="5B9BD5" w:themeColor="accent1"/>
                          <w:bottom w:val="single" w:sz="24" w:space="8" w:color="5B9BD5" w:themeColor="accent1"/>
                        </w:pBdr>
                        <w:spacing w:after="0"/>
                        <w:rPr>
                          <w:b/>
                          <w:i/>
                          <w:iCs/>
                          <w:color w:val="000000" w:themeColor="text1"/>
                          <w:sz w:val="28"/>
                          <w:szCs w:val="28"/>
                        </w:rPr>
                      </w:pPr>
                      <w:r w:rsidRPr="00AC5A7D">
                        <w:rPr>
                          <w:b/>
                          <w:i/>
                          <w:iCs/>
                          <w:color w:val="000000" w:themeColor="text1"/>
                          <w:sz w:val="28"/>
                          <w:szCs w:val="28"/>
                        </w:rPr>
                        <w:t>Fishing in harbors and rock pools are all about catching as many fish as possible, in the shortest amount of time.  It’s about having fun!</w:t>
                      </w:r>
                    </w:p>
                  </w:txbxContent>
                </v:textbox>
                <w10:wrap anchorx="page"/>
              </v:shape>
            </w:pict>
          </mc:Fallback>
        </mc:AlternateContent>
      </w:r>
      <w:r w:rsidR="00C16F44" w:rsidRPr="006B26D6">
        <w:rPr>
          <w:sz w:val="24"/>
          <w:szCs w:val="24"/>
        </w:rPr>
        <w:t xml:space="preserve">Braided lines would require </w:t>
      </w:r>
      <w:r w:rsidR="009944AF" w:rsidRPr="006B26D6">
        <w:rPr>
          <w:noProof/>
          <w:sz w:val="24"/>
          <w:szCs w:val="24"/>
        </w:rPr>
        <w:drawing>
          <wp:anchor distT="0" distB="0" distL="114300" distR="114300" simplePos="0" relativeHeight="251664384" behindDoc="1" locked="0" layoutInCell="1" allowOverlap="1">
            <wp:simplePos x="0" y="0"/>
            <wp:positionH relativeFrom="column">
              <wp:posOffset>2137410</wp:posOffset>
            </wp:positionH>
            <wp:positionV relativeFrom="paragraph">
              <wp:posOffset>152400</wp:posOffset>
            </wp:positionV>
            <wp:extent cx="4206240" cy="5224145"/>
            <wp:effectExtent l="76200" t="76200" r="137160" b="128905"/>
            <wp:wrapTight wrapText="bothSides">
              <wp:wrapPolygon edited="0">
                <wp:start x="-196" y="-315"/>
                <wp:lineTo x="-391" y="-236"/>
                <wp:lineTo x="-391" y="21739"/>
                <wp:lineTo x="-196" y="22054"/>
                <wp:lineTo x="22011" y="22054"/>
                <wp:lineTo x="22207" y="21267"/>
                <wp:lineTo x="22207" y="1024"/>
                <wp:lineTo x="22011" y="-158"/>
                <wp:lineTo x="22011" y="-315"/>
                <wp:lineTo x="-196" y="-315"/>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ep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06240" cy="5224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16F44" w:rsidRPr="006B26D6">
        <w:rPr>
          <w:sz w:val="24"/>
          <w:szCs w:val="24"/>
        </w:rPr>
        <w:t xml:space="preserve">specialized knots to attach leaders and swivels, were “mono” line can be fished straight onto the swivel. </w:t>
      </w:r>
    </w:p>
    <w:p w:rsidR="006F71B3" w:rsidRPr="006B26D6" w:rsidRDefault="00C16F44" w:rsidP="00AC5A7D">
      <w:pPr>
        <w:ind w:left="432" w:right="432"/>
        <w:rPr>
          <w:sz w:val="24"/>
          <w:szCs w:val="24"/>
        </w:rPr>
      </w:pPr>
      <w:r w:rsidRPr="006B26D6">
        <w:rPr>
          <w:sz w:val="24"/>
          <w:szCs w:val="24"/>
        </w:rPr>
        <w:t>So, depending on the age and level of experience, any great quality mon</w:t>
      </w:r>
      <w:r w:rsidR="0019397A" w:rsidRPr="006B26D6">
        <w:rPr>
          <w:sz w:val="24"/>
          <w:szCs w:val="24"/>
        </w:rPr>
        <w:t>ofilament line would be perfect.</w:t>
      </w:r>
    </w:p>
    <w:p w:rsidR="008E154F" w:rsidRPr="00AC5A7D" w:rsidRDefault="008E154F" w:rsidP="0019397A">
      <w:pPr>
        <w:ind w:left="432" w:right="432"/>
        <w:rPr>
          <w:rFonts w:ascii="Rockwell Extra Bold" w:hAnsi="Rockwell Extra Bold"/>
          <w:b/>
          <w:sz w:val="36"/>
          <w:szCs w:val="36"/>
        </w:rPr>
      </w:pPr>
      <w:r w:rsidRPr="00AC5A7D">
        <w:rPr>
          <w:rFonts w:ascii="Rockwell Extra Bold" w:hAnsi="Rockwell Extra Bold"/>
          <w:b/>
          <w:sz w:val="36"/>
          <w:szCs w:val="36"/>
          <w:u w:val="single"/>
        </w:rPr>
        <w:t>Hooks and sinkers</w:t>
      </w:r>
    </w:p>
    <w:p w:rsidR="00DD71D5" w:rsidRPr="006B26D6" w:rsidRDefault="00B20D7F" w:rsidP="00B651F7">
      <w:pPr>
        <w:ind w:left="432" w:right="432"/>
        <w:rPr>
          <w:sz w:val="24"/>
          <w:szCs w:val="24"/>
        </w:rPr>
      </w:pPr>
      <w:r w:rsidRPr="006B26D6">
        <w:rPr>
          <w:sz w:val="24"/>
          <w:szCs w:val="24"/>
        </w:rPr>
        <w:t xml:space="preserve">The main target species in and around </w:t>
      </w:r>
      <w:proofErr w:type="spellStart"/>
      <w:r w:rsidRPr="006B26D6">
        <w:rPr>
          <w:sz w:val="24"/>
          <w:szCs w:val="24"/>
        </w:rPr>
        <w:t>harbours</w:t>
      </w:r>
      <w:proofErr w:type="spellEnd"/>
      <w:r w:rsidR="004E3E87" w:rsidRPr="006B26D6">
        <w:rPr>
          <w:sz w:val="24"/>
          <w:szCs w:val="24"/>
        </w:rPr>
        <w:t xml:space="preserve"> and jetties, would be mullet, </w:t>
      </w:r>
      <w:proofErr w:type="spellStart"/>
      <w:r w:rsidR="004E3E87" w:rsidRPr="006B26D6">
        <w:rPr>
          <w:sz w:val="24"/>
          <w:szCs w:val="24"/>
        </w:rPr>
        <w:t>S</w:t>
      </w:r>
      <w:r w:rsidRPr="006B26D6">
        <w:rPr>
          <w:sz w:val="24"/>
          <w:szCs w:val="24"/>
        </w:rPr>
        <w:t>trepies</w:t>
      </w:r>
      <w:proofErr w:type="spellEnd"/>
      <w:r w:rsidRPr="006B26D6">
        <w:rPr>
          <w:sz w:val="24"/>
          <w:szCs w:val="24"/>
        </w:rPr>
        <w:t xml:space="preserve"> (</w:t>
      </w:r>
      <w:proofErr w:type="spellStart"/>
      <w:r w:rsidRPr="006B26D6">
        <w:rPr>
          <w:sz w:val="24"/>
          <w:szCs w:val="24"/>
        </w:rPr>
        <w:t>karentee</w:t>
      </w:r>
      <w:r w:rsidR="004E3E87" w:rsidRPr="006B26D6">
        <w:rPr>
          <w:sz w:val="24"/>
          <w:szCs w:val="24"/>
        </w:rPr>
        <w:t>n</w:t>
      </w:r>
      <w:proofErr w:type="spellEnd"/>
      <w:r w:rsidR="004E3E87" w:rsidRPr="006B26D6">
        <w:rPr>
          <w:sz w:val="24"/>
          <w:szCs w:val="24"/>
        </w:rPr>
        <w:t xml:space="preserve">), </w:t>
      </w:r>
      <w:proofErr w:type="spellStart"/>
      <w:r w:rsidR="004E3E87" w:rsidRPr="006B26D6">
        <w:rPr>
          <w:sz w:val="24"/>
          <w:szCs w:val="24"/>
        </w:rPr>
        <w:t>B</w:t>
      </w:r>
      <w:r w:rsidRPr="006B26D6">
        <w:rPr>
          <w:sz w:val="24"/>
          <w:szCs w:val="24"/>
        </w:rPr>
        <w:t>lacktail</w:t>
      </w:r>
      <w:proofErr w:type="spellEnd"/>
      <w:r w:rsidRPr="006B26D6">
        <w:rPr>
          <w:sz w:val="24"/>
          <w:szCs w:val="24"/>
        </w:rPr>
        <w:t xml:space="preserve"> and </w:t>
      </w:r>
      <w:proofErr w:type="spellStart"/>
      <w:r w:rsidRPr="006B26D6">
        <w:rPr>
          <w:sz w:val="24"/>
          <w:szCs w:val="24"/>
        </w:rPr>
        <w:t>klipvis</w:t>
      </w:r>
      <w:proofErr w:type="spellEnd"/>
      <w:r w:rsidRPr="006B26D6">
        <w:rPr>
          <w:sz w:val="24"/>
          <w:szCs w:val="24"/>
        </w:rPr>
        <w:t xml:space="preserve"> (rockfish). </w:t>
      </w:r>
    </w:p>
    <w:p w:rsidR="002E39D2" w:rsidRPr="006B26D6" w:rsidRDefault="00B20D7F" w:rsidP="00B651F7">
      <w:pPr>
        <w:ind w:left="432" w:right="432"/>
        <w:rPr>
          <w:sz w:val="24"/>
          <w:szCs w:val="24"/>
        </w:rPr>
      </w:pPr>
      <w:r w:rsidRPr="006B26D6">
        <w:rPr>
          <w:sz w:val="24"/>
          <w:szCs w:val="24"/>
        </w:rPr>
        <w:t>Hook sizes would be dictated largely by the sizes of the fish being targeted, and on average, a small hook size, for example a #3 and even down to a #6 would be just fine.</w:t>
      </w:r>
    </w:p>
    <w:p w:rsidR="00B20D7F" w:rsidRPr="006B26D6" w:rsidRDefault="00B20D7F" w:rsidP="00B651F7">
      <w:pPr>
        <w:ind w:left="432" w:right="432"/>
        <w:rPr>
          <w:sz w:val="24"/>
          <w:szCs w:val="24"/>
        </w:rPr>
      </w:pPr>
      <w:r w:rsidRPr="006B26D6">
        <w:rPr>
          <w:sz w:val="24"/>
          <w:szCs w:val="24"/>
        </w:rPr>
        <w:t xml:space="preserve">Also, use smaller swivels, (#8), and light ball or barrel sinkers to get the setup to match perfectly. </w:t>
      </w:r>
    </w:p>
    <w:p w:rsidR="00B20D7F" w:rsidRPr="006B26D6" w:rsidRDefault="00B20D7F" w:rsidP="00B651F7">
      <w:pPr>
        <w:ind w:left="432" w:right="432"/>
        <w:rPr>
          <w:sz w:val="24"/>
          <w:szCs w:val="24"/>
        </w:rPr>
      </w:pPr>
      <w:r w:rsidRPr="006B26D6">
        <w:rPr>
          <w:sz w:val="24"/>
          <w:szCs w:val="24"/>
        </w:rPr>
        <w:t>The main object with harbor and estuary fishing is to have fun, while fine-tuning your skills for when you hook into a surprise catch!</w:t>
      </w:r>
    </w:p>
    <w:p w:rsidR="006B26D6" w:rsidRPr="006E0FED" w:rsidRDefault="00BD37E2" w:rsidP="006B26D6">
      <w:pPr>
        <w:ind w:right="432" w:firstLine="432"/>
        <w:rPr>
          <w:b/>
          <w:sz w:val="36"/>
          <w:szCs w:val="36"/>
          <w:u w:val="single"/>
        </w:rPr>
      </w:pPr>
      <w:r w:rsidRPr="006E0FED">
        <w:rPr>
          <w:b/>
          <w:sz w:val="36"/>
          <w:szCs w:val="36"/>
          <w:u w:val="single"/>
        </w:rPr>
        <w:t>Bait</w:t>
      </w:r>
    </w:p>
    <w:p w:rsidR="0019397A" w:rsidRPr="006B26D6" w:rsidRDefault="00BD37E2" w:rsidP="004E3E87">
      <w:pPr>
        <w:ind w:left="432" w:right="432"/>
        <w:rPr>
          <w:sz w:val="24"/>
          <w:szCs w:val="24"/>
        </w:rPr>
      </w:pPr>
      <w:r w:rsidRPr="006B26D6">
        <w:rPr>
          <w:sz w:val="24"/>
          <w:szCs w:val="24"/>
        </w:rPr>
        <w:t xml:space="preserve">This is one form of fishing where “anything goes”.  Sardine, squid and white mussel can all be sourced at the local tackle shop, and would attract anything you would find swimming in a harbor or under a jetty. </w:t>
      </w:r>
    </w:p>
    <w:p w:rsidR="00E2481E" w:rsidRPr="006B26D6" w:rsidRDefault="009944AF" w:rsidP="00E2481E">
      <w:pPr>
        <w:ind w:left="432" w:right="432"/>
        <w:rPr>
          <w:sz w:val="24"/>
          <w:szCs w:val="24"/>
        </w:rPr>
      </w:pPr>
      <w:r w:rsidRPr="006B26D6">
        <w:rPr>
          <w:b/>
          <w:noProof/>
          <w:sz w:val="24"/>
          <w:szCs w:val="24"/>
          <w:u w:val="single"/>
        </w:rPr>
        <w:lastRenderedPageBreak/>
        <w:drawing>
          <wp:anchor distT="0" distB="0" distL="114300" distR="114300" simplePos="0" relativeHeight="251673600" behindDoc="0" locked="0" layoutInCell="1" allowOverlap="1">
            <wp:simplePos x="0" y="0"/>
            <wp:positionH relativeFrom="column">
              <wp:posOffset>2935605</wp:posOffset>
            </wp:positionH>
            <wp:positionV relativeFrom="page">
              <wp:posOffset>989330</wp:posOffset>
            </wp:positionV>
            <wp:extent cx="3759835" cy="2820035"/>
            <wp:effectExtent l="69850" t="82550" r="139065" b="13906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eta jettie.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759835" cy="28200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D37E2" w:rsidRPr="006B26D6">
        <w:rPr>
          <w:sz w:val="24"/>
          <w:szCs w:val="24"/>
        </w:rPr>
        <w:t xml:space="preserve">Fine strips of squid and white mussel will stay on the hook easy, and a messy sardine bait will keep the kids occupied for a long time! Use thin elastic latex cotton to secure the bait to the hook, to prevent the fish from stripping </w:t>
      </w:r>
      <w:r w:rsidR="00E2481E" w:rsidRPr="006B26D6">
        <w:rPr>
          <w:sz w:val="24"/>
          <w:szCs w:val="24"/>
        </w:rPr>
        <w:t>the hooks in seconds.</w:t>
      </w:r>
    </w:p>
    <w:p w:rsidR="006F71B3" w:rsidRPr="006B26D6" w:rsidRDefault="00B20D7F" w:rsidP="00196787">
      <w:pPr>
        <w:ind w:left="432" w:right="432"/>
        <w:rPr>
          <w:sz w:val="24"/>
          <w:szCs w:val="24"/>
        </w:rPr>
      </w:pPr>
      <w:r w:rsidRPr="006B26D6">
        <w:rPr>
          <w:b/>
          <w:sz w:val="24"/>
          <w:szCs w:val="24"/>
          <w:u w:val="single"/>
        </w:rPr>
        <w:t>Chumming</w:t>
      </w:r>
      <w:r w:rsidRPr="006B26D6">
        <w:rPr>
          <w:sz w:val="24"/>
          <w:szCs w:val="24"/>
          <w:u w:val="single"/>
        </w:rPr>
        <w:t xml:space="preserve"> is a sure way to get fish attracted to the area you are fishing</w:t>
      </w:r>
      <w:r w:rsidRPr="006B26D6">
        <w:rPr>
          <w:sz w:val="24"/>
          <w:szCs w:val="24"/>
        </w:rPr>
        <w:t xml:space="preserve">. </w:t>
      </w:r>
    </w:p>
    <w:p w:rsidR="00DD71D5" w:rsidRPr="006B26D6" w:rsidRDefault="00BD37E2" w:rsidP="00B651F7">
      <w:pPr>
        <w:ind w:left="432" w:right="432"/>
        <w:rPr>
          <w:sz w:val="24"/>
          <w:szCs w:val="24"/>
        </w:rPr>
      </w:pPr>
      <w:r w:rsidRPr="006B26D6">
        <w:rPr>
          <w:sz w:val="24"/>
          <w:szCs w:val="24"/>
        </w:rPr>
        <w:t>Keep old bait stored in the freezer, then, at the fishing spot, cut it into small pieces and mush it up.</w:t>
      </w:r>
    </w:p>
    <w:p w:rsidR="009944AF" w:rsidRDefault="009944AF" w:rsidP="009944AF">
      <w:pPr>
        <w:ind w:left="432" w:right="432"/>
        <w:rPr>
          <w:sz w:val="24"/>
          <w:szCs w:val="24"/>
        </w:rPr>
      </w:pPr>
      <w:r w:rsidRPr="00B26FEE">
        <w:rPr>
          <w:rFonts w:cstheme="minorHAnsi"/>
          <w:noProof/>
          <w:sz w:val="24"/>
          <w:szCs w:val="24"/>
        </w:rPr>
        <mc:AlternateContent>
          <mc:Choice Requires="wps">
            <w:drawing>
              <wp:anchor distT="91440" distB="91440" distL="114300" distR="114300" simplePos="0" relativeHeight="251680768" behindDoc="0" locked="0" layoutInCell="1" allowOverlap="1">
                <wp:simplePos x="0" y="0"/>
                <wp:positionH relativeFrom="page">
                  <wp:posOffset>4011930</wp:posOffset>
                </wp:positionH>
                <wp:positionV relativeFrom="paragraph">
                  <wp:posOffset>1258570</wp:posOffset>
                </wp:positionV>
                <wp:extent cx="2152650" cy="1403985"/>
                <wp:effectExtent l="0" t="0" r="0" b="44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403985"/>
                        </a:xfrm>
                        <a:prstGeom prst="rect">
                          <a:avLst/>
                        </a:prstGeom>
                        <a:noFill/>
                        <a:ln w="9525">
                          <a:noFill/>
                          <a:miter lim="800000"/>
                          <a:headEnd/>
                          <a:tailEnd/>
                        </a:ln>
                      </wps:spPr>
                      <wps:txbx>
                        <w:txbxContent>
                          <w:p w:rsidR="00B26FEE" w:rsidRPr="00B26FEE" w:rsidRDefault="00B26FEE">
                            <w:pPr>
                              <w:pBdr>
                                <w:top w:val="single" w:sz="24" w:space="8" w:color="5B9BD5" w:themeColor="accent1"/>
                                <w:bottom w:val="single" w:sz="24" w:space="8" w:color="5B9BD5" w:themeColor="accent1"/>
                              </w:pBdr>
                              <w:spacing w:after="0"/>
                              <w:rPr>
                                <w:rFonts w:ascii="Rockwell Extra Bold" w:hAnsi="Rockwell Extra Bold"/>
                                <w:i/>
                                <w:iCs/>
                                <w:color w:val="FFFFFF" w:themeColor="background1"/>
                                <w:sz w:val="28"/>
                                <w:szCs w:val="28"/>
                              </w:rPr>
                            </w:pPr>
                            <w:r w:rsidRPr="00B26FEE">
                              <w:rPr>
                                <w:rFonts w:ascii="Rockwell Extra Bold" w:hAnsi="Rockwell Extra Bold"/>
                                <w:i/>
                                <w:iCs/>
                                <w:color w:val="FFFFFF" w:themeColor="background1"/>
                                <w:sz w:val="28"/>
                                <w:szCs w:val="28"/>
                              </w:rPr>
                              <w:t>The Golden Hour…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315.9pt;margin-top:99.1pt;width:169.5pt;height:110.55pt;z-index:25168076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" filled="f" stroked="f">
                <v:textbox style="mso-fit-shape-to-text:t">
                  <w:txbxContent>
                    <w:p w:rsidR="00B26FEE" w:rsidRPr="00B26FEE" w:rsidRDefault="00B26FEE">
                      <w:pPr>
                        <w:pBdr>
                          <w:top w:val="single" w:sz="24" w:space="8" w:color="5B9BD5" w:themeColor="accent1"/>
                          <w:bottom w:val="single" w:sz="24" w:space="8" w:color="5B9BD5" w:themeColor="accent1"/>
                        </w:pBdr>
                        <w:spacing w:after="0"/>
                        <w:rPr>
                          <w:rFonts w:ascii="Rockwell Extra Bold" w:hAnsi="Rockwell Extra Bold"/>
                          <w:i/>
                          <w:iCs/>
                          <w:color w:val="FFFFFF" w:themeColor="background1"/>
                          <w:sz w:val="28"/>
                          <w:szCs w:val="28"/>
                        </w:rPr>
                      </w:pPr>
                      <w:r w:rsidRPr="00B26FEE">
                        <w:rPr>
                          <w:rFonts w:ascii="Rockwell Extra Bold" w:hAnsi="Rockwell Extra Bold"/>
                          <w:i/>
                          <w:iCs/>
                          <w:color w:val="FFFFFF" w:themeColor="background1"/>
                          <w:sz w:val="28"/>
                          <w:szCs w:val="28"/>
                        </w:rPr>
                        <w:t>The Golden Hour…</w:t>
                      </w:r>
                    </w:p>
                  </w:txbxContent>
                </v:textbox>
                <w10:wrap anchorx="page"/>
              </v:shape>
            </w:pict>
          </mc:Fallback>
        </mc:AlternateContent>
      </w:r>
      <w:r w:rsidR="00BD37E2" w:rsidRPr="006B26D6">
        <w:rPr>
          <w:sz w:val="24"/>
          <w:szCs w:val="24"/>
        </w:rPr>
        <w:t>Simply throw the chum into your fishing area and you will be amazed how much fish a kg of old bait can attract to your spot! Keep it going every 10 minutes or so, to keep the fish interested.</w:t>
      </w:r>
    </w:p>
    <w:p w:rsidR="00B43EAF" w:rsidRPr="009944AF" w:rsidRDefault="009944AF" w:rsidP="009944AF">
      <w:pPr>
        <w:ind w:left="432" w:right="432"/>
        <w:rPr>
          <w:color w:val="262626" w:themeColor="text1" w:themeTint="D9"/>
          <w:sz w:val="36"/>
          <w:szCs w:val="36"/>
        </w:rPr>
      </w:pPr>
      <w:r w:rsidRPr="00B26FEE">
        <w:rPr>
          <w:rFonts w:ascii="Agency FB" w:hAnsi="Agency FB" w:cstheme="minorHAnsi"/>
          <w:b/>
          <w:noProof/>
          <w:sz w:val="28"/>
          <w:szCs w:val="28"/>
          <w:u w:val="single"/>
        </w:rPr>
        <w:drawing>
          <wp:anchor distT="0" distB="0" distL="114300" distR="114300" simplePos="0" relativeHeight="251663360" behindDoc="1" locked="0" layoutInCell="1" allowOverlap="1">
            <wp:simplePos x="0" y="0"/>
            <wp:positionH relativeFrom="column">
              <wp:posOffset>2258060</wp:posOffset>
            </wp:positionH>
            <wp:positionV relativeFrom="page">
              <wp:posOffset>4766310</wp:posOffset>
            </wp:positionV>
            <wp:extent cx="5297805" cy="3973830"/>
            <wp:effectExtent l="71438" t="80962" r="126682" b="126683"/>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ett.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5297805" cy="39738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9944AF">
        <w:rPr>
          <w:rFonts w:ascii="Agency FB" w:hAnsi="Agency FB" w:cstheme="minorHAnsi"/>
          <w:b/>
          <w:noProof/>
          <w:color w:val="262626" w:themeColor="text1" w:themeTint="D9"/>
          <w:sz w:val="36"/>
          <w:szCs w:val="36"/>
          <w:u w:val="single"/>
        </w:rPr>
        <w:t>“</w:t>
      </w:r>
      <w:r w:rsidR="00B43EAF" w:rsidRPr="009944AF">
        <w:rPr>
          <w:rFonts w:ascii="Agency FB" w:hAnsi="Agency FB" w:cstheme="minorHAnsi"/>
          <w:b/>
          <w:noProof/>
          <w:color w:val="262626" w:themeColor="text1" w:themeTint="D9"/>
          <w:sz w:val="36"/>
          <w:szCs w:val="36"/>
          <w:u w:val="single"/>
        </w:rPr>
        <w:t>Junior anglers, especially kids of a younger age needs “instant gratification”, to keep them interested and eventually hooked on fishing.</w:t>
      </w:r>
    </w:p>
    <w:p w:rsidR="00B43EAF" w:rsidRPr="009944AF" w:rsidRDefault="00B43EAF" w:rsidP="009944AF">
      <w:pPr>
        <w:ind w:left="432" w:right="432"/>
        <w:rPr>
          <w:rFonts w:ascii="Arial Black" w:hAnsi="Arial Black"/>
          <w:b/>
          <w:noProof/>
          <w:color w:val="262626" w:themeColor="text1" w:themeTint="D9"/>
          <w:sz w:val="36"/>
          <w:szCs w:val="36"/>
          <w:u w:val="single"/>
        </w:rPr>
      </w:pPr>
      <w:r w:rsidRPr="009944AF">
        <w:rPr>
          <w:rFonts w:ascii="Agency FB" w:hAnsi="Agency FB" w:cstheme="minorHAnsi"/>
          <w:b/>
          <w:noProof/>
          <w:color w:val="262626" w:themeColor="text1" w:themeTint="D9"/>
          <w:sz w:val="36"/>
          <w:szCs w:val="36"/>
          <w:u w:val="single"/>
        </w:rPr>
        <w:t>Do some research on safe and pro</w:t>
      </w:r>
      <w:r w:rsidR="00B26FEE" w:rsidRPr="009944AF">
        <w:rPr>
          <w:rFonts w:ascii="Agency FB" w:hAnsi="Agency FB" w:cstheme="minorHAnsi"/>
          <w:b/>
          <w:noProof/>
          <w:color w:val="262626" w:themeColor="text1" w:themeTint="D9"/>
          <w:sz w:val="36"/>
          <w:szCs w:val="36"/>
          <w:u w:val="single"/>
        </w:rPr>
        <w:t>ductive spots in your area, and enjoy the experience.</w:t>
      </w:r>
      <w:r w:rsidRPr="009944AF">
        <w:rPr>
          <w:rFonts w:ascii="Agency FB" w:hAnsi="Agency FB" w:cstheme="minorHAnsi"/>
          <w:b/>
          <w:noProof/>
          <w:color w:val="262626" w:themeColor="text1" w:themeTint="D9"/>
          <w:sz w:val="36"/>
          <w:szCs w:val="36"/>
          <w:u w:val="single"/>
        </w:rPr>
        <w:t>Fishing is so much more than just trying to catch the biggest or most fish.  It is a tool that will teach your child the importance of having respect for nature</w:t>
      </w:r>
      <w:r w:rsidRPr="009944AF">
        <w:rPr>
          <w:rFonts w:ascii="Arial Black" w:hAnsi="Arial Black"/>
          <w:b/>
          <w:noProof/>
          <w:color w:val="262626" w:themeColor="text1" w:themeTint="D9"/>
          <w:sz w:val="36"/>
          <w:szCs w:val="36"/>
          <w:u w:val="single"/>
        </w:rPr>
        <w:t>.</w:t>
      </w:r>
      <w:r w:rsidR="009944AF" w:rsidRPr="009944AF">
        <w:rPr>
          <w:rFonts w:ascii="Arial Black" w:hAnsi="Arial Black"/>
          <w:b/>
          <w:noProof/>
          <w:color w:val="262626" w:themeColor="text1" w:themeTint="D9"/>
          <w:sz w:val="36"/>
          <w:szCs w:val="36"/>
          <w:u w:val="single"/>
        </w:rPr>
        <w:t>”</w:t>
      </w:r>
      <w:r w:rsidRPr="009944AF">
        <w:rPr>
          <w:rFonts w:ascii="Arial Black" w:hAnsi="Arial Black"/>
          <w:b/>
          <w:noProof/>
          <w:color w:val="262626" w:themeColor="text1" w:themeTint="D9"/>
          <w:sz w:val="36"/>
          <w:szCs w:val="36"/>
          <w:u w:val="single"/>
        </w:rPr>
        <w:t xml:space="preserve">  </w:t>
      </w:r>
    </w:p>
    <w:p w:rsidR="00B43EAF" w:rsidRDefault="00B43EAF" w:rsidP="00B651F7">
      <w:pPr>
        <w:ind w:left="432" w:right="432"/>
        <w:rPr>
          <w:b/>
          <w:noProof/>
          <w:sz w:val="24"/>
          <w:szCs w:val="24"/>
          <w:u w:val="single"/>
        </w:rPr>
      </w:pPr>
    </w:p>
    <w:p w:rsidR="00B43EAF" w:rsidRDefault="00967610" w:rsidP="00B651F7">
      <w:pPr>
        <w:ind w:left="432" w:right="432"/>
        <w:rPr>
          <w:sz w:val="28"/>
          <w:szCs w:val="28"/>
        </w:rPr>
      </w:pPr>
      <w:r w:rsidRPr="00FF6D9D">
        <w:rPr>
          <w:noProof/>
          <w:sz w:val="24"/>
          <w:szCs w:val="24"/>
        </w:rPr>
        <w:lastRenderedPageBreak/>
        <mc:AlternateContent>
          <mc:Choice Requires="wps">
            <w:drawing>
              <wp:anchor distT="0" distB="0" distL="114300" distR="114300" simplePos="0" relativeHeight="251676672" behindDoc="0" locked="0" layoutInCell="1" allowOverlap="1">
                <wp:simplePos x="0" y="0"/>
                <wp:positionH relativeFrom="column">
                  <wp:posOffset>3710759</wp:posOffset>
                </wp:positionH>
                <wp:positionV relativeFrom="paragraph">
                  <wp:posOffset>90</wp:posOffset>
                </wp:positionV>
                <wp:extent cx="3147695" cy="1446530"/>
                <wp:effectExtent l="0" t="0" r="0" b="1270"/>
                <wp:wrapThrough wrapText="bothSides">
                  <wp:wrapPolygon edited="0">
                    <wp:start x="392" y="0"/>
                    <wp:lineTo x="392" y="21335"/>
                    <wp:lineTo x="21177" y="21335"/>
                    <wp:lineTo x="21177" y="0"/>
                    <wp:lineTo x="392" y="0"/>
                  </wp:wrapPolygon>
                </wp:wrapThrough>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695" cy="1446530"/>
                        </a:xfrm>
                        <a:prstGeom prst="rect">
                          <a:avLst/>
                        </a:prstGeom>
                        <a:noFill/>
                        <a:ln w="9525">
                          <a:noFill/>
                          <a:miter lim="800000"/>
                          <a:headEnd/>
                          <a:tailEnd/>
                        </a:ln>
                      </wps:spPr>
                      <wps:txbx>
                        <w:txbxContent>
                          <w:p w:rsidR="00FF6D9D" w:rsidRPr="00FF6D9D" w:rsidRDefault="00FF6D9D" w:rsidP="00FF6D9D">
                            <w:pPr>
                              <w:pBdr>
                                <w:top w:val="single" w:sz="24" w:space="0" w:color="5B9BD5" w:themeColor="accent1"/>
                                <w:bottom w:val="single" w:sz="24" w:space="8" w:color="5B9BD5" w:themeColor="accent1"/>
                              </w:pBdr>
                              <w:spacing w:after="0"/>
                              <w:rPr>
                                <w:rFonts w:ascii="Rockwell Extra Bold" w:hAnsi="Rockwell Extra Bold"/>
                                <w:b/>
                                <w:i/>
                                <w:iCs/>
                                <w:color w:val="FFFFFF" w:themeColor="background1"/>
                                <w:sz w:val="28"/>
                                <w:szCs w:val="28"/>
                              </w:rPr>
                            </w:pPr>
                            <w:r w:rsidRPr="00FF6D9D">
                              <w:rPr>
                                <w:rFonts w:ascii="Rockwell Extra Bold" w:hAnsi="Rockwell Extra Bold"/>
                                <w:b/>
                                <w:i/>
                                <w:iCs/>
                                <w:color w:val="FFFFFF" w:themeColor="background1"/>
                                <w:sz w:val="28"/>
                                <w:szCs w:val="28"/>
                              </w:rPr>
                              <w:t xml:space="preserve">Leah with a Lesser </w:t>
                            </w:r>
                            <w:proofErr w:type="spellStart"/>
                            <w:r w:rsidRPr="00FF6D9D">
                              <w:rPr>
                                <w:rFonts w:ascii="Rockwell Extra Bold" w:hAnsi="Rockwell Extra Bold"/>
                                <w:b/>
                                <w:i/>
                                <w:iCs/>
                                <w:color w:val="FFFFFF" w:themeColor="background1"/>
                                <w:sz w:val="28"/>
                                <w:szCs w:val="28"/>
                              </w:rPr>
                              <w:t>Sandshark</w:t>
                            </w:r>
                            <w:proofErr w:type="spellEnd"/>
                            <w:r w:rsidRPr="00FF6D9D">
                              <w:rPr>
                                <w:rFonts w:ascii="Rockwell Extra Bold" w:hAnsi="Rockwell Extra Bold"/>
                                <w:b/>
                                <w:i/>
                                <w:iCs/>
                                <w:color w:val="FFFFFF" w:themeColor="background1"/>
                                <w:sz w:val="28"/>
                                <w:szCs w:val="28"/>
                              </w:rPr>
                              <w:t>, caught on a sardine bait in knee deep water-safely released.</w:t>
                            </w:r>
                          </w:p>
                          <w:p w:rsidR="00FF6D9D" w:rsidRPr="00FF6D9D" w:rsidRDefault="00FF6D9D" w:rsidP="00FF6D9D">
                            <w:pPr>
                              <w:pBdr>
                                <w:top w:val="single" w:sz="24" w:space="0" w:color="5B9BD5" w:themeColor="accent1"/>
                                <w:bottom w:val="single" w:sz="24" w:space="8" w:color="5B9BD5" w:themeColor="accent1"/>
                              </w:pBdr>
                              <w:spacing w:after="0"/>
                              <w:rPr>
                                <w:rFonts w:ascii="Rockwell Extra Bold" w:hAnsi="Rockwell Extra Bold"/>
                                <w:b/>
                                <w:i/>
                                <w:iCs/>
                                <w:color w:val="FFFFFF" w:themeColor="background1"/>
                                <w:sz w:val="28"/>
                                <w:szCs w:val="28"/>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31" type="#_x0000_t202" style="position:absolute;left:0;text-align:left;margin-left:292.2pt;margin-top:0;width:247.85pt;height:113.9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" filled="f" stroked="f">
                <v:textbox>
                  <w:txbxContent>
                    <w:p w:rsidR="00FF6D9D" w:rsidRPr="00FF6D9D" w:rsidRDefault="00FF6D9D" w:rsidP="00FF6D9D">
                      <w:pPr>
                        <w:pBdr>
                          <w:top w:val="single" w:sz="24" w:space="0" w:color="5B9BD5" w:themeColor="accent1"/>
                          <w:bottom w:val="single" w:sz="24" w:space="8" w:color="5B9BD5" w:themeColor="accent1"/>
                        </w:pBdr>
                        <w:spacing w:after="0"/>
                        <w:rPr>
                          <w:rFonts w:ascii="Rockwell Extra Bold" w:hAnsi="Rockwell Extra Bold"/>
                          <w:b/>
                          <w:i/>
                          <w:iCs/>
                          <w:color w:val="FFFFFF" w:themeColor="background1"/>
                          <w:sz w:val="28"/>
                          <w:szCs w:val="28"/>
                        </w:rPr>
                      </w:pPr>
                      <w:r w:rsidRPr="00FF6D9D">
                        <w:rPr>
                          <w:rFonts w:ascii="Rockwell Extra Bold" w:hAnsi="Rockwell Extra Bold"/>
                          <w:b/>
                          <w:i/>
                          <w:iCs/>
                          <w:color w:val="FFFFFF" w:themeColor="background1"/>
                          <w:sz w:val="28"/>
                          <w:szCs w:val="28"/>
                        </w:rPr>
                        <w:t xml:space="preserve">Leah with a Lesser </w:t>
                      </w:r>
                      <w:proofErr w:type="spellStart"/>
                      <w:r w:rsidRPr="00FF6D9D">
                        <w:rPr>
                          <w:rFonts w:ascii="Rockwell Extra Bold" w:hAnsi="Rockwell Extra Bold"/>
                          <w:b/>
                          <w:i/>
                          <w:iCs/>
                          <w:color w:val="FFFFFF" w:themeColor="background1"/>
                          <w:sz w:val="28"/>
                          <w:szCs w:val="28"/>
                        </w:rPr>
                        <w:t>Sandshark</w:t>
                      </w:r>
                      <w:proofErr w:type="spellEnd"/>
                      <w:r w:rsidRPr="00FF6D9D">
                        <w:rPr>
                          <w:rFonts w:ascii="Rockwell Extra Bold" w:hAnsi="Rockwell Extra Bold"/>
                          <w:b/>
                          <w:i/>
                          <w:iCs/>
                          <w:color w:val="FFFFFF" w:themeColor="background1"/>
                          <w:sz w:val="28"/>
                          <w:szCs w:val="28"/>
                        </w:rPr>
                        <w:t>, caught on a sardine bait in knee deep water-safely released.</w:t>
                      </w:r>
                    </w:p>
                    <w:p w:rsidR="00FF6D9D" w:rsidRPr="00FF6D9D" w:rsidRDefault="00FF6D9D" w:rsidP="00FF6D9D">
                      <w:pPr>
                        <w:pBdr>
                          <w:top w:val="single" w:sz="24" w:space="0" w:color="5B9BD5" w:themeColor="accent1"/>
                          <w:bottom w:val="single" w:sz="24" w:space="8" w:color="5B9BD5" w:themeColor="accent1"/>
                        </w:pBdr>
                        <w:spacing w:after="0"/>
                        <w:rPr>
                          <w:rFonts w:ascii="Rockwell Extra Bold" w:hAnsi="Rockwell Extra Bold"/>
                          <w:b/>
                          <w:i/>
                          <w:iCs/>
                          <w:color w:val="FFFFFF" w:themeColor="background1"/>
                          <w:sz w:val="28"/>
                          <w:szCs w:val="28"/>
                        </w:rPr>
                      </w:pPr>
                    </w:p>
                  </w:txbxContent>
                </v:textbox>
                <w10:wrap type="through"/>
              </v:shape>
            </w:pict>
          </mc:Fallback>
        </mc:AlternateContent>
      </w:r>
      <w:r w:rsidRPr="00AA6074">
        <w:rPr>
          <w:noProof/>
          <w:sz w:val="24"/>
          <w:szCs w:val="24"/>
        </w:rPr>
        <w:drawing>
          <wp:anchor distT="0" distB="0" distL="114300" distR="114300" simplePos="0" relativeHeight="251671552" behindDoc="1" locked="0" layoutInCell="1" allowOverlap="1">
            <wp:simplePos x="0" y="0"/>
            <wp:positionH relativeFrom="column">
              <wp:posOffset>-992360</wp:posOffset>
            </wp:positionH>
            <wp:positionV relativeFrom="paragraph">
              <wp:posOffset>-924014</wp:posOffset>
            </wp:positionV>
            <wp:extent cx="8010408" cy="10539661"/>
            <wp:effectExtent l="76200" t="76200" r="124460" b="128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eah sandie.jpg"/>
                    <pic:cNvPicPr/>
                  </pic:nvPicPr>
                  <pic:blipFill rotWithShape="1">
                    <a:blip r:embed="rId14" cstate="print">
                      <a:extLst>
                        <a:ext uri="{28A0092B-C50C-407E-A947-70E740481C1C}">
                          <a14:useLocalDpi xmlns:a14="http://schemas.microsoft.com/office/drawing/2010/main" val="0"/>
                        </a:ext>
                      </a:extLst>
                    </a:blip>
                    <a:srcRect l="-1" r="1" b="646"/>
                    <a:stretch/>
                  </pic:blipFill>
                  <pic:spPr bwMode="auto">
                    <a:xfrm>
                      <a:off x="0" y="0"/>
                      <a:ext cx="8010408" cy="1053966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43EAF" w:rsidRDefault="00B43EAF" w:rsidP="00B651F7">
      <w:pPr>
        <w:ind w:left="432" w:right="432"/>
        <w:rPr>
          <w:sz w:val="28"/>
          <w:szCs w:val="28"/>
        </w:rPr>
      </w:pPr>
    </w:p>
    <w:p w:rsidR="00B43EAF" w:rsidRDefault="00B43EAF" w:rsidP="00B651F7">
      <w:pPr>
        <w:ind w:left="432" w:right="432"/>
        <w:rPr>
          <w:sz w:val="28"/>
          <w:szCs w:val="28"/>
        </w:rPr>
      </w:pPr>
    </w:p>
    <w:p w:rsidR="00B43EAF" w:rsidRDefault="00B43EAF" w:rsidP="00B651F7">
      <w:pPr>
        <w:ind w:left="432" w:right="432"/>
        <w:rPr>
          <w:noProof/>
          <w:sz w:val="24"/>
          <w:szCs w:val="24"/>
        </w:rPr>
      </w:pPr>
    </w:p>
    <w:p w:rsidR="00B43EAF" w:rsidRDefault="00B43EAF" w:rsidP="00B651F7">
      <w:pPr>
        <w:ind w:left="432" w:right="432"/>
        <w:rPr>
          <w:noProof/>
          <w:sz w:val="24"/>
          <w:szCs w:val="24"/>
        </w:rPr>
      </w:pPr>
    </w:p>
    <w:p w:rsidR="00B43EAF" w:rsidRDefault="00B43EAF" w:rsidP="00B651F7">
      <w:pPr>
        <w:ind w:left="432" w:right="432"/>
        <w:rPr>
          <w:noProof/>
          <w:sz w:val="24"/>
          <w:szCs w:val="24"/>
        </w:rPr>
      </w:pPr>
    </w:p>
    <w:p w:rsidR="00B43EAF" w:rsidRDefault="00B43EAF" w:rsidP="00B651F7">
      <w:pPr>
        <w:ind w:left="432" w:right="432"/>
        <w:rPr>
          <w:noProof/>
          <w:sz w:val="24"/>
          <w:szCs w:val="24"/>
        </w:rPr>
      </w:pPr>
    </w:p>
    <w:p w:rsidR="00B43EAF" w:rsidRDefault="00B43EAF" w:rsidP="00B651F7">
      <w:pPr>
        <w:ind w:left="432" w:right="432"/>
        <w:rPr>
          <w:noProof/>
          <w:sz w:val="24"/>
          <w:szCs w:val="24"/>
        </w:rPr>
      </w:pPr>
    </w:p>
    <w:p w:rsidR="00B43EAF" w:rsidRDefault="00B43EAF" w:rsidP="00B651F7">
      <w:pPr>
        <w:ind w:left="432" w:right="432"/>
        <w:rPr>
          <w:noProof/>
          <w:sz w:val="24"/>
          <w:szCs w:val="24"/>
        </w:rPr>
      </w:pPr>
    </w:p>
    <w:p w:rsidR="00B43EAF" w:rsidRDefault="00B43EAF" w:rsidP="00B651F7">
      <w:pPr>
        <w:ind w:left="432" w:right="432"/>
        <w:rPr>
          <w:noProof/>
          <w:sz w:val="24"/>
          <w:szCs w:val="24"/>
        </w:rPr>
      </w:pPr>
    </w:p>
    <w:p w:rsidR="006B26D6" w:rsidRDefault="006B26D6" w:rsidP="00B651F7">
      <w:pPr>
        <w:ind w:left="432" w:right="432"/>
        <w:rPr>
          <w:noProof/>
          <w:sz w:val="24"/>
          <w:szCs w:val="24"/>
        </w:rPr>
      </w:pPr>
    </w:p>
    <w:p w:rsidR="006B26D6" w:rsidRDefault="006B26D6" w:rsidP="00B651F7">
      <w:pPr>
        <w:ind w:left="432" w:right="432"/>
        <w:rPr>
          <w:noProof/>
          <w:sz w:val="24"/>
          <w:szCs w:val="24"/>
        </w:rPr>
      </w:pPr>
    </w:p>
    <w:p w:rsidR="006B26D6" w:rsidRDefault="006B26D6" w:rsidP="00B651F7">
      <w:pPr>
        <w:ind w:left="432" w:right="432"/>
        <w:rPr>
          <w:noProof/>
          <w:sz w:val="24"/>
          <w:szCs w:val="24"/>
        </w:rPr>
      </w:pPr>
    </w:p>
    <w:p w:rsidR="006B26D6" w:rsidRDefault="006B26D6" w:rsidP="00B651F7">
      <w:pPr>
        <w:ind w:left="432" w:right="432"/>
        <w:rPr>
          <w:noProof/>
          <w:sz w:val="24"/>
          <w:szCs w:val="24"/>
        </w:rPr>
      </w:pPr>
    </w:p>
    <w:p w:rsidR="00085380" w:rsidRDefault="00085380" w:rsidP="00FF6D9D">
      <w:pPr>
        <w:ind w:left="432" w:right="432"/>
        <w:rPr>
          <w:noProof/>
          <w:sz w:val="24"/>
          <w:szCs w:val="24"/>
        </w:rPr>
      </w:pPr>
    </w:p>
    <w:p w:rsidR="00085380" w:rsidRDefault="00085380" w:rsidP="00B651F7">
      <w:pPr>
        <w:ind w:left="432" w:right="432"/>
        <w:rPr>
          <w:noProof/>
          <w:sz w:val="24"/>
          <w:szCs w:val="24"/>
        </w:rPr>
      </w:pPr>
    </w:p>
    <w:p w:rsidR="00085380" w:rsidRDefault="00085380" w:rsidP="00B651F7">
      <w:pPr>
        <w:ind w:left="432" w:right="432"/>
        <w:rPr>
          <w:noProof/>
          <w:sz w:val="24"/>
          <w:szCs w:val="24"/>
        </w:rPr>
      </w:pPr>
    </w:p>
    <w:p w:rsidR="00085380" w:rsidRDefault="00085380" w:rsidP="00B651F7">
      <w:pPr>
        <w:ind w:left="432" w:right="432"/>
        <w:rPr>
          <w:noProof/>
          <w:sz w:val="24"/>
          <w:szCs w:val="24"/>
        </w:rPr>
      </w:pPr>
    </w:p>
    <w:p w:rsidR="00085380" w:rsidRDefault="00085380" w:rsidP="00B651F7">
      <w:pPr>
        <w:ind w:left="432" w:right="432"/>
        <w:rPr>
          <w:noProof/>
          <w:sz w:val="24"/>
          <w:szCs w:val="24"/>
        </w:rPr>
      </w:pPr>
    </w:p>
    <w:p w:rsidR="00085380" w:rsidRDefault="00085380" w:rsidP="00B651F7">
      <w:pPr>
        <w:ind w:left="432" w:right="432"/>
        <w:rPr>
          <w:noProof/>
          <w:sz w:val="24"/>
          <w:szCs w:val="24"/>
        </w:rPr>
      </w:pPr>
    </w:p>
    <w:p w:rsidR="00085380" w:rsidRDefault="00085380" w:rsidP="00B651F7">
      <w:pPr>
        <w:ind w:left="432" w:right="432"/>
        <w:rPr>
          <w:noProof/>
          <w:sz w:val="24"/>
          <w:szCs w:val="24"/>
        </w:rPr>
      </w:pPr>
    </w:p>
    <w:p w:rsidR="00085380" w:rsidRDefault="00085380" w:rsidP="00B651F7">
      <w:pPr>
        <w:ind w:left="432" w:right="432"/>
        <w:rPr>
          <w:noProof/>
          <w:sz w:val="24"/>
          <w:szCs w:val="24"/>
        </w:rPr>
      </w:pPr>
    </w:p>
    <w:p w:rsidR="00085380" w:rsidRDefault="00085380" w:rsidP="00B651F7">
      <w:pPr>
        <w:ind w:left="432" w:right="432"/>
        <w:rPr>
          <w:noProof/>
          <w:sz w:val="24"/>
          <w:szCs w:val="24"/>
        </w:rPr>
      </w:pPr>
    </w:p>
    <w:p w:rsidR="00085380" w:rsidRDefault="00085380" w:rsidP="00B651F7">
      <w:pPr>
        <w:ind w:left="432" w:right="432"/>
        <w:rPr>
          <w:noProof/>
          <w:sz w:val="24"/>
          <w:szCs w:val="24"/>
        </w:rPr>
      </w:pPr>
    </w:p>
    <w:p w:rsidR="00085380" w:rsidRDefault="00085380" w:rsidP="00B651F7">
      <w:pPr>
        <w:ind w:left="432" w:right="432"/>
        <w:rPr>
          <w:noProof/>
          <w:sz w:val="24"/>
          <w:szCs w:val="24"/>
        </w:rPr>
      </w:pPr>
    </w:p>
    <w:p w:rsidR="00085380" w:rsidRDefault="00085380" w:rsidP="00B651F7">
      <w:pPr>
        <w:ind w:left="432" w:right="432"/>
        <w:rPr>
          <w:noProof/>
          <w:sz w:val="24"/>
          <w:szCs w:val="24"/>
        </w:rPr>
      </w:pPr>
    </w:p>
    <w:p w:rsidR="00085380" w:rsidRDefault="00085380" w:rsidP="00B651F7">
      <w:pPr>
        <w:ind w:left="432" w:right="432"/>
        <w:rPr>
          <w:noProof/>
          <w:sz w:val="24"/>
          <w:szCs w:val="24"/>
        </w:rPr>
      </w:pPr>
    </w:p>
    <w:p w:rsidR="001B7C4E" w:rsidRPr="00AC5A7D" w:rsidRDefault="00BA058A" w:rsidP="001B7C4E">
      <w:pPr>
        <w:ind w:left="432" w:right="432"/>
        <w:rPr>
          <w:rFonts w:ascii="Rockwell Extra Bold" w:hAnsi="Rockwell Extra Bold"/>
          <w:noProof/>
          <w:color w:val="1F4E79" w:themeColor="accent1" w:themeShade="80"/>
          <w:sz w:val="24"/>
          <w:szCs w:val="24"/>
        </w:rPr>
      </w:pPr>
      <w:r w:rsidRPr="00B43EAF">
        <w:rPr>
          <w:noProof/>
          <w:sz w:val="40"/>
          <w:szCs w:val="40"/>
        </w:rPr>
        <w:lastRenderedPageBreak/>
        <mc:AlternateContent>
          <mc:Choice Requires="wpg">
            <w:drawing>
              <wp:anchor distT="45720" distB="45720" distL="182880" distR="182880" simplePos="0" relativeHeight="251678720" behindDoc="0" locked="0" layoutInCell="1" allowOverlap="1">
                <wp:simplePos x="0" y="0"/>
                <wp:positionH relativeFrom="margin">
                  <wp:posOffset>-609600</wp:posOffset>
                </wp:positionH>
                <wp:positionV relativeFrom="margin">
                  <wp:posOffset>1491343</wp:posOffset>
                </wp:positionV>
                <wp:extent cx="2921000" cy="5158740"/>
                <wp:effectExtent l="0" t="0" r="0" b="3810"/>
                <wp:wrapNone/>
                <wp:docPr id="198" name="Group 198"/>
                <wp:cNvGraphicFramePr/>
                <a:graphic xmlns:a="http://schemas.openxmlformats.org/drawingml/2006/main">
                  <a:graphicData uri="http://schemas.microsoft.com/office/word/2010/wordprocessingGroup">
                    <wpg:wgp>
                      <wpg:cNvGrpSpPr/>
                      <wpg:grpSpPr>
                        <a:xfrm>
                          <a:off x="0" y="0"/>
                          <a:ext cx="2921000" cy="5158740"/>
                          <a:chOff x="-467919" y="-384203"/>
                          <a:chExt cx="3635173" cy="1808638"/>
                        </a:xfrm>
                      </wpg:grpSpPr>
                      <wps:wsp>
                        <wps:cNvPr id="199" name="Rectangle 199"/>
                        <wps:cNvSpPr/>
                        <wps:spPr>
                          <a:xfrm>
                            <a:off x="-467919" y="-384203"/>
                            <a:ext cx="3635173" cy="453854"/>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6D9D" w:rsidRDefault="00FF6D9D">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400194" y="-105633"/>
                            <a:ext cx="3567448" cy="15300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6D9D" w:rsidRPr="00B43EAF" w:rsidRDefault="00B43EAF" w:rsidP="00FF6D9D">
                              <w:pPr>
                                <w:rPr>
                                  <w:rFonts w:ascii="Agency FB" w:hAnsi="Agency FB"/>
                                  <w:caps/>
                                  <w:color w:val="5B9BD5" w:themeColor="accent1"/>
                                  <w:sz w:val="56"/>
                                  <w:szCs w:val="56"/>
                                </w:rPr>
                              </w:pPr>
                              <w:r w:rsidRPr="00B43EAF">
                                <w:rPr>
                                  <w:rFonts w:ascii="Agency FB" w:hAnsi="Agency FB"/>
                                  <w:caps/>
                                  <w:color w:val="5B9BD5" w:themeColor="accent1"/>
                                  <w:sz w:val="26"/>
                                  <w:szCs w:val="26"/>
                                </w:rPr>
                                <w:t>“</w:t>
                              </w:r>
                              <w:r w:rsidRPr="00967610">
                                <w:rPr>
                                  <w:rFonts w:ascii="Agency FB" w:hAnsi="Agency FB"/>
                                  <w:caps/>
                                  <w:color w:val="FFFFFF" w:themeColor="background1"/>
                                  <w:sz w:val="56"/>
                                  <w:szCs w:val="56"/>
                                </w:rPr>
                                <w:t>the world needs less x-boxes, and more tackle boxes”….</w:t>
                              </w:r>
                            </w:p>
                            <w:p w:rsidR="00FF6D9D" w:rsidRPr="00B43EAF" w:rsidRDefault="00FF6D9D">
                              <w:pPr>
                                <w:rPr>
                                  <w:caps/>
                                  <w:color w:val="5B9BD5" w:themeColor="accent1"/>
                                  <w:sz w:val="56"/>
                                  <w:szCs w:val="5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8" o:spid="_x0000_s1032" style="position:absolute;left:0;text-align:left;margin-left:-48pt;margin-top:117.45pt;width:230pt;height:406.2pt;z-index:251678720;mso-wrap-distance-left:14.4pt;mso-wrap-distance-top:3.6pt;mso-wrap-distance-right:14.4pt;mso-wrap-distance-bottom:3.6pt;mso-position-horizontal-relative:margin;mso-position-vertical-relative:margin;mso-width-relative:margin;mso-height-relative:margin" coordorigin="-4679,-3842" coordsize="36351,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">
                <v:rect id="Rectangle 199" o:spid="_x0000_s1033" style="position:absolute;left:-4679;top:-3842;width:36351;height:45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TQn78A&#10;AADcAAAADwAAAGRycy9kb3ducmV2LnhtbERPzYrCMBC+C/sOYRa8aboeRKtRVkHwJGz1AcZkbLrb&#10;TEoTNb79RhC8zcf3O8t1cq24UR8azwq+xgUIYu1Nw7WC03E3moEIEdlg65kUPCjAevUxWGJp/J1/&#10;6FbFWuQQDiUqsDF2pZRBW3IYxr4jztzF9w5jhn0tTY/3HO5aOSmKqXTYcG6w2NHWkv6rrk5Bd0mT&#10;vd7sNo/qOLva3/NBJk1KDT/T9wJEpBTf4pd7b/L8+Ryez+QL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VNCfvwAAANwAAAAPAAAAAAAAAAAAAAAAAJgCAABkcnMvZG93bnJl&#10;di54bWxQSwUGAAAAAAQABAD1AAAAhAMAAAAA&#10;" fillcolor="#1f4d78 [1604]" stroked="f" strokeweight="1pt">
                  <v:textbox>
                    <w:txbxContent>
                      <w:p w:rsidR="00FF6D9D" w:rsidRDefault="00FF6D9D">
                        <w:pPr>
                          <w:jc w:val="center"/>
                          <w:rPr>
                            <w:rFonts w:asciiTheme="majorHAnsi" w:eastAsiaTheme="majorEastAsia" w:hAnsiTheme="majorHAnsi" w:cstheme="majorBidi"/>
                            <w:color w:val="FFFFFF" w:themeColor="background1"/>
                            <w:sz w:val="24"/>
                            <w:szCs w:val="28"/>
                          </w:rPr>
                        </w:pPr>
                      </w:p>
                    </w:txbxContent>
                  </v:textbox>
                </v:rect>
                <v:shape id="Text Box 200" o:spid="_x0000_s1034" type="#_x0000_t202" style="position:absolute;left:-4001;top:-1056;width:35673;height:15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ZEcEA&#10;AADcAAAADwAAAGRycy9kb3ducmV2LnhtbESPQYvCMBSE7wv+h/AEb5qquCvVKCIIgiK7VfT6aJ5t&#10;sXmpTdT6740g7HGYmW+Y6bwxpbhT7QrLCvq9CARxanXBmYLDftUdg3AeWWNpmRQ8ycF81vqaYqzt&#10;g//onvhMBAi7GBXk3lexlC7NyaDr2Yo4eGdbG/RB1pnUNT4C3JRyEEXf0mDBYSHHipY5pZfkZhT8&#10;bn72ZXH0Sx5isjtt3fXcjFCpTrtZTEB4avx/+NNeawWBCO8z4Qj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12RHBAAAA3AAAAA8AAAAAAAAAAAAAAAAAmAIAAGRycy9kb3du&#10;cmV2LnhtbFBLBQYAAAAABAAEAPUAAACGAwAAAAA=&#10;" filled="f" stroked="f" strokeweight=".5pt">
                  <v:textbox inset=",7.2pt,,0">
                    <w:txbxContent>
                      <w:p w:rsidR="00FF6D9D" w:rsidRPr="00B43EAF" w:rsidRDefault="00B43EAF" w:rsidP="00FF6D9D">
                        <w:pPr>
                          <w:rPr>
                            <w:rFonts w:ascii="Agency FB" w:hAnsi="Agency FB"/>
                            <w:caps/>
                            <w:color w:val="5B9BD5" w:themeColor="accent1"/>
                            <w:sz w:val="56"/>
                            <w:szCs w:val="56"/>
                          </w:rPr>
                        </w:pPr>
                        <w:r w:rsidRPr="00B43EAF">
                          <w:rPr>
                            <w:rFonts w:ascii="Agency FB" w:hAnsi="Agency FB"/>
                            <w:caps/>
                            <w:color w:val="5B9BD5" w:themeColor="accent1"/>
                            <w:sz w:val="26"/>
                            <w:szCs w:val="26"/>
                          </w:rPr>
                          <w:t>“</w:t>
                        </w:r>
                        <w:r w:rsidRPr="00967610">
                          <w:rPr>
                            <w:rFonts w:ascii="Agency FB" w:hAnsi="Agency FB"/>
                            <w:caps/>
                            <w:color w:val="FFFFFF" w:themeColor="background1"/>
                            <w:sz w:val="56"/>
                            <w:szCs w:val="56"/>
                          </w:rPr>
                          <w:t>the world needs less x-boxes, and more tackle boxes”….</w:t>
                        </w:r>
                      </w:p>
                      <w:p w:rsidR="00FF6D9D" w:rsidRPr="00B43EAF" w:rsidRDefault="00FF6D9D">
                        <w:pPr>
                          <w:rPr>
                            <w:caps/>
                            <w:color w:val="5B9BD5" w:themeColor="accent1"/>
                            <w:sz w:val="56"/>
                            <w:szCs w:val="56"/>
                          </w:rPr>
                        </w:pPr>
                      </w:p>
                    </w:txbxContent>
                  </v:textbox>
                </v:shape>
                <w10:wrap anchorx="margin" anchory="margin"/>
              </v:group>
            </w:pict>
          </mc:Fallback>
        </mc:AlternateContent>
      </w:r>
      <w:r w:rsidRPr="00E2481E">
        <w:rPr>
          <w:noProof/>
          <w:sz w:val="28"/>
          <w:szCs w:val="28"/>
        </w:rPr>
        <w:drawing>
          <wp:anchor distT="0" distB="0" distL="114300" distR="114300" simplePos="0" relativeHeight="251672576" behindDoc="0" locked="0" layoutInCell="1" allowOverlap="1">
            <wp:simplePos x="0" y="0"/>
            <wp:positionH relativeFrom="column">
              <wp:posOffset>-914400</wp:posOffset>
            </wp:positionH>
            <wp:positionV relativeFrom="paragraph">
              <wp:posOffset>1189990</wp:posOffset>
            </wp:positionV>
            <wp:extent cx="7919085" cy="6355080"/>
            <wp:effectExtent l="0" t="0" r="5715"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19085" cy="6355080"/>
                    </a:xfrm>
                    <a:prstGeom prst="rect">
                      <a:avLst/>
                    </a:prstGeom>
                  </pic:spPr>
                </pic:pic>
              </a:graphicData>
            </a:graphic>
            <wp14:sizeRelH relativeFrom="margin">
              <wp14:pctWidth>0</wp14:pctWidth>
            </wp14:sizeRelH>
            <wp14:sizeRelV relativeFrom="margin">
              <wp14:pctHeight>0</wp14:pctHeight>
            </wp14:sizeRelV>
          </wp:anchor>
        </w:drawing>
      </w:r>
      <w:r w:rsidR="001B7C4E" w:rsidRPr="00AC5A7D">
        <w:rPr>
          <w:rFonts w:ascii="Rockwell Extra Bold" w:hAnsi="Rockwell Extra Bold"/>
          <w:noProof/>
          <w:color w:val="1F4E79" w:themeColor="accent1" w:themeShade="80"/>
          <w:sz w:val="24"/>
          <w:szCs w:val="24"/>
        </w:rPr>
        <w:t>“To experience nature at its fullest, and learning how every tide, change in wind direction and even the time of day, has an effect on fish behaviour, and so, notice the little nuances in nature, that sadly goes by unnoticed every day.”</w:t>
      </w:r>
    </w:p>
    <w:p w:rsidR="001B7C4E" w:rsidRPr="00AC5A7D" w:rsidRDefault="001B7C4E" w:rsidP="001B7C4E">
      <w:pPr>
        <w:ind w:left="432" w:right="432"/>
        <w:rPr>
          <w:rFonts w:ascii="Rockwell Extra Bold" w:hAnsi="Rockwell Extra Bold"/>
          <w:noProof/>
          <w:sz w:val="24"/>
          <w:szCs w:val="24"/>
        </w:rPr>
      </w:pPr>
    </w:p>
    <w:p w:rsidR="004E3E87" w:rsidRPr="00415ADD" w:rsidRDefault="001B7C4E" w:rsidP="00415ADD">
      <w:pPr>
        <w:ind w:left="432" w:right="432"/>
        <w:rPr>
          <w:b/>
          <w:noProof/>
          <w:sz w:val="36"/>
          <w:szCs w:val="36"/>
        </w:rPr>
      </w:pP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sidR="00415ADD">
        <w:rPr>
          <w:b/>
          <w:noProof/>
          <w:sz w:val="24"/>
          <w:szCs w:val="24"/>
        </w:rPr>
        <w:t>***</w:t>
      </w:r>
      <w:bookmarkStart w:id="0" w:name="_GoBack"/>
      <w:bookmarkEnd w:id="0"/>
    </w:p>
    <w:p w:rsidR="004E3E87" w:rsidRDefault="004E3E87" w:rsidP="004E3E87">
      <w:pPr>
        <w:ind w:right="432" w:firstLine="720"/>
        <w:rPr>
          <w:b/>
          <w:color w:val="FFFFFF" w:themeColor="background1"/>
          <w:sz w:val="28"/>
          <w:szCs w:val="28"/>
          <w:u w:val="single"/>
        </w:rPr>
      </w:pPr>
    </w:p>
    <w:p w:rsidR="004E3E87" w:rsidRDefault="004E3E87" w:rsidP="004E3E87">
      <w:pPr>
        <w:ind w:right="432" w:firstLine="720"/>
        <w:rPr>
          <w:b/>
          <w:color w:val="FFFFFF" w:themeColor="background1"/>
          <w:sz w:val="28"/>
          <w:szCs w:val="28"/>
          <w:u w:val="single"/>
        </w:rPr>
      </w:pPr>
    </w:p>
    <w:p w:rsidR="004E3E87" w:rsidRDefault="004E3E87" w:rsidP="004E3E87">
      <w:pPr>
        <w:ind w:right="432" w:firstLine="720"/>
        <w:rPr>
          <w:b/>
          <w:color w:val="FFFFFF" w:themeColor="background1"/>
          <w:sz w:val="28"/>
          <w:szCs w:val="28"/>
          <w:u w:val="single"/>
        </w:rPr>
      </w:pPr>
    </w:p>
    <w:p w:rsidR="004E3E87" w:rsidRDefault="004E3E87" w:rsidP="004E3E87">
      <w:pPr>
        <w:ind w:right="432" w:firstLine="720"/>
        <w:rPr>
          <w:b/>
          <w:color w:val="FFFFFF" w:themeColor="background1"/>
          <w:sz w:val="28"/>
          <w:szCs w:val="28"/>
          <w:u w:val="single"/>
        </w:rPr>
      </w:pPr>
    </w:p>
    <w:p w:rsidR="004E3E87" w:rsidRDefault="004E3E87" w:rsidP="004E3E87">
      <w:pPr>
        <w:ind w:right="432" w:firstLine="720"/>
        <w:rPr>
          <w:b/>
          <w:color w:val="FFFFFF" w:themeColor="background1"/>
          <w:sz w:val="28"/>
          <w:szCs w:val="28"/>
          <w:u w:val="single"/>
        </w:rPr>
      </w:pPr>
    </w:p>
    <w:p w:rsidR="004E3E87" w:rsidRDefault="004E3E87" w:rsidP="004E3E87">
      <w:pPr>
        <w:ind w:right="432" w:firstLine="720"/>
        <w:rPr>
          <w:b/>
          <w:color w:val="FFFFFF" w:themeColor="background1"/>
          <w:sz w:val="28"/>
          <w:szCs w:val="28"/>
          <w:u w:val="single"/>
        </w:rPr>
      </w:pPr>
    </w:p>
    <w:p w:rsidR="004E3E87" w:rsidRDefault="004E3E87" w:rsidP="004E3E87">
      <w:pPr>
        <w:ind w:right="432" w:firstLine="720"/>
        <w:rPr>
          <w:b/>
          <w:color w:val="FFFFFF" w:themeColor="background1"/>
          <w:sz w:val="28"/>
          <w:szCs w:val="28"/>
          <w:u w:val="single"/>
        </w:rPr>
      </w:pPr>
    </w:p>
    <w:p w:rsidR="004E3E87" w:rsidRDefault="004E3E87" w:rsidP="004E3E87">
      <w:pPr>
        <w:ind w:right="432" w:firstLine="720"/>
        <w:rPr>
          <w:b/>
          <w:color w:val="FFFFFF" w:themeColor="background1"/>
          <w:sz w:val="28"/>
          <w:szCs w:val="28"/>
          <w:u w:val="single"/>
        </w:rPr>
      </w:pPr>
    </w:p>
    <w:p w:rsidR="004E3E87" w:rsidRDefault="004E3E87" w:rsidP="004E3E87">
      <w:pPr>
        <w:ind w:right="432" w:firstLine="720"/>
        <w:rPr>
          <w:b/>
          <w:color w:val="FFFFFF" w:themeColor="background1"/>
          <w:sz w:val="28"/>
          <w:szCs w:val="28"/>
          <w:u w:val="single"/>
        </w:rPr>
      </w:pPr>
    </w:p>
    <w:p w:rsidR="00AA6074" w:rsidRPr="004E3E87" w:rsidRDefault="004E3E87" w:rsidP="004E3E87">
      <w:pPr>
        <w:ind w:right="432" w:firstLine="720"/>
        <w:rPr>
          <w:b/>
          <w:color w:val="FFFFFF" w:themeColor="background1"/>
          <w:sz w:val="28"/>
          <w:szCs w:val="28"/>
        </w:rPr>
      </w:pPr>
      <w:r>
        <w:rPr>
          <w:b/>
          <w:color w:val="FFFFFF" w:themeColor="background1"/>
          <w:sz w:val="28"/>
          <w:szCs w:val="28"/>
          <w:u w:val="single"/>
        </w:rPr>
        <w:t xml:space="preserve">Leah with a </w:t>
      </w:r>
    </w:p>
    <w:p w:rsidR="00271C24" w:rsidRPr="00E2481E" w:rsidRDefault="00271C24">
      <w:pPr>
        <w:rPr>
          <w:sz w:val="28"/>
          <w:szCs w:val="28"/>
        </w:rPr>
      </w:pPr>
    </w:p>
    <w:sectPr w:rsidR="00271C24" w:rsidRPr="00E2481E" w:rsidSect="00565125">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stellar">
    <w:panose1 w:val="020A0402060406010301"/>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655"/>
    <w:rsid w:val="000717FF"/>
    <w:rsid w:val="00085380"/>
    <w:rsid w:val="001072C0"/>
    <w:rsid w:val="0019397A"/>
    <w:rsid w:val="00196787"/>
    <w:rsid w:val="001B7C4E"/>
    <w:rsid w:val="001D2CDF"/>
    <w:rsid w:val="002560F7"/>
    <w:rsid w:val="00271C24"/>
    <w:rsid w:val="002B1FF2"/>
    <w:rsid w:val="002E01C4"/>
    <w:rsid w:val="002E39D2"/>
    <w:rsid w:val="00415ADD"/>
    <w:rsid w:val="004E3E87"/>
    <w:rsid w:val="004E5EB5"/>
    <w:rsid w:val="00565125"/>
    <w:rsid w:val="006B26D6"/>
    <w:rsid w:val="006E0FED"/>
    <w:rsid w:val="006F71B3"/>
    <w:rsid w:val="007D102D"/>
    <w:rsid w:val="007E0263"/>
    <w:rsid w:val="007E3240"/>
    <w:rsid w:val="0082180F"/>
    <w:rsid w:val="008E154F"/>
    <w:rsid w:val="00967610"/>
    <w:rsid w:val="009944AF"/>
    <w:rsid w:val="00A3039A"/>
    <w:rsid w:val="00AA6074"/>
    <w:rsid w:val="00AC5A7D"/>
    <w:rsid w:val="00AF0A6C"/>
    <w:rsid w:val="00B07F29"/>
    <w:rsid w:val="00B20D7F"/>
    <w:rsid w:val="00B26FEE"/>
    <w:rsid w:val="00B304A8"/>
    <w:rsid w:val="00B43EAF"/>
    <w:rsid w:val="00B651F7"/>
    <w:rsid w:val="00BA058A"/>
    <w:rsid w:val="00BD37E2"/>
    <w:rsid w:val="00C16F44"/>
    <w:rsid w:val="00C21655"/>
    <w:rsid w:val="00CD5DC4"/>
    <w:rsid w:val="00CE15AF"/>
    <w:rsid w:val="00CF363D"/>
    <w:rsid w:val="00DD71D5"/>
    <w:rsid w:val="00E2481E"/>
    <w:rsid w:val="00EE7F5A"/>
    <w:rsid w:val="00F72BD4"/>
    <w:rsid w:val="00FB76E0"/>
    <w:rsid w:val="00FF6D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791800-AC31-4B15-887A-20CADF421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B26D6"/>
    <w:pPr>
      <w:spacing w:after="0" w:line="240" w:lineRule="auto"/>
    </w:pPr>
    <w:rPr>
      <w:rFonts w:eastAsiaTheme="minorEastAsia"/>
    </w:rPr>
  </w:style>
  <w:style w:type="character" w:customStyle="1" w:styleId="NoSpacingChar">
    <w:name w:val="No Spacing Char"/>
    <w:basedOn w:val="DefaultParagraphFont"/>
    <w:link w:val="NoSpacing"/>
    <w:uiPriority w:val="1"/>
    <w:rsid w:val="006B26D6"/>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34350-3777-4812-A3CB-A1A5F98D6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883</Words>
  <Characters>5034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Barloworld Automotive</Company>
  <LinksUpToDate>false</LinksUpToDate>
  <CharactersWithSpaces>5906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Rean Rademeyer</dc:creator>
  <cp:keywords/>
  <dc:description/>
  <cp:lastModifiedBy>Rean Rademeyer</cp:lastModifiedBy>
  <cp:revision>8</cp:revision>
  <dcterms:created xsi:type="dcterms:W3CDTF">2021-05-07T09:09:00Z</dcterms:created>
  <dcterms:modified xsi:type="dcterms:W3CDTF">2021-05-14T09:28:00Z</dcterms:modified>
</cp:coreProperties>
</file>